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7D2D3A" w14:textId="77777777" w:rsidR="00256843" w:rsidRPr="00256843" w:rsidRDefault="00256843" w:rsidP="00256843">
      <w:pPr>
        <w:widowControl w:val="0"/>
        <w:jc w:val="center"/>
        <w:rPr>
          <w:b/>
          <w:sz w:val="28"/>
          <w:szCs w:val="28"/>
        </w:rPr>
      </w:pPr>
      <w:r w:rsidRPr="00256843">
        <w:rPr>
          <w:b/>
          <w:sz w:val="28"/>
          <w:szCs w:val="28"/>
        </w:rPr>
        <w:t>АДМИНИСТРАЦИЯ ПЕРВОМАЙСКОГО СЕЛЬСКОГО ПОСЕЛЕНИЯ ЛЯМБИРСКОГО МУНИЦИПАЛЬНОГО РАЙОНА</w:t>
      </w:r>
    </w:p>
    <w:p w14:paraId="113CD36E" w14:textId="77777777" w:rsidR="00256843" w:rsidRPr="00256843" w:rsidRDefault="00256843" w:rsidP="00256843">
      <w:pPr>
        <w:widowControl w:val="0"/>
        <w:jc w:val="center"/>
        <w:rPr>
          <w:b/>
          <w:sz w:val="28"/>
          <w:szCs w:val="28"/>
        </w:rPr>
      </w:pPr>
      <w:r w:rsidRPr="00256843">
        <w:rPr>
          <w:b/>
          <w:sz w:val="28"/>
          <w:szCs w:val="28"/>
        </w:rPr>
        <w:t>РЕСПУБЛИКИ МОРДОВИЯ</w:t>
      </w:r>
    </w:p>
    <w:p w14:paraId="6587CFC4" w14:textId="77777777" w:rsidR="00256843" w:rsidRPr="00256843" w:rsidRDefault="00256843" w:rsidP="00256843">
      <w:pPr>
        <w:widowControl w:val="0"/>
        <w:jc w:val="center"/>
        <w:rPr>
          <w:sz w:val="28"/>
          <w:szCs w:val="28"/>
        </w:rPr>
      </w:pPr>
    </w:p>
    <w:p w14:paraId="263A83DF" w14:textId="77777777" w:rsidR="00256843" w:rsidRPr="00256843" w:rsidRDefault="00256843" w:rsidP="00256843">
      <w:pPr>
        <w:widowControl w:val="0"/>
        <w:jc w:val="center"/>
        <w:rPr>
          <w:b/>
          <w:sz w:val="32"/>
          <w:szCs w:val="32"/>
        </w:rPr>
      </w:pPr>
      <w:r w:rsidRPr="00256843">
        <w:rPr>
          <w:b/>
          <w:sz w:val="32"/>
          <w:szCs w:val="32"/>
        </w:rPr>
        <w:t>П О С Т А Н О В Л Е Н И Е</w:t>
      </w:r>
    </w:p>
    <w:p w14:paraId="2DE1CA8B" w14:textId="77777777" w:rsidR="00256843" w:rsidRPr="00256843" w:rsidRDefault="00256843" w:rsidP="00256843">
      <w:pPr>
        <w:widowControl w:val="0"/>
        <w:jc w:val="center"/>
        <w:rPr>
          <w:sz w:val="28"/>
          <w:szCs w:val="28"/>
        </w:rPr>
      </w:pPr>
    </w:p>
    <w:p w14:paraId="4A2409BE" w14:textId="6D514EC3" w:rsidR="00256843" w:rsidRPr="00256843" w:rsidRDefault="00256843" w:rsidP="00256843">
      <w:pPr>
        <w:widowControl w:val="0"/>
        <w:rPr>
          <w:sz w:val="28"/>
          <w:szCs w:val="28"/>
        </w:rPr>
      </w:pPr>
      <w:r w:rsidRPr="00256843">
        <w:rPr>
          <w:sz w:val="28"/>
          <w:szCs w:val="28"/>
        </w:rPr>
        <w:t>«</w:t>
      </w:r>
      <w:r>
        <w:rPr>
          <w:sz w:val="28"/>
          <w:szCs w:val="28"/>
        </w:rPr>
        <w:t xml:space="preserve"> 13</w:t>
      </w:r>
      <w:r w:rsidRPr="00256843">
        <w:rPr>
          <w:sz w:val="28"/>
          <w:szCs w:val="28"/>
        </w:rPr>
        <w:t>» ию</w:t>
      </w:r>
      <w:r>
        <w:rPr>
          <w:sz w:val="28"/>
          <w:szCs w:val="28"/>
        </w:rPr>
        <w:t>л</w:t>
      </w:r>
      <w:r w:rsidRPr="00256843">
        <w:rPr>
          <w:sz w:val="28"/>
          <w:szCs w:val="28"/>
        </w:rPr>
        <w:t>я 202</w:t>
      </w:r>
      <w:r>
        <w:rPr>
          <w:sz w:val="28"/>
          <w:szCs w:val="28"/>
        </w:rPr>
        <w:t>6</w:t>
      </w:r>
      <w:r w:rsidRPr="00256843">
        <w:rPr>
          <w:sz w:val="28"/>
          <w:szCs w:val="28"/>
        </w:rPr>
        <w:t xml:space="preserve"> г.                                                                                       № 4</w:t>
      </w:r>
      <w:r>
        <w:rPr>
          <w:sz w:val="28"/>
          <w:szCs w:val="28"/>
        </w:rPr>
        <w:t>0-а</w:t>
      </w:r>
    </w:p>
    <w:p w14:paraId="6396904B" w14:textId="77777777" w:rsidR="00256843" w:rsidRPr="00256843" w:rsidRDefault="00256843" w:rsidP="00256843">
      <w:pPr>
        <w:widowControl w:val="0"/>
        <w:jc w:val="center"/>
        <w:rPr>
          <w:sz w:val="28"/>
          <w:szCs w:val="28"/>
        </w:rPr>
      </w:pPr>
      <w:r w:rsidRPr="00256843">
        <w:rPr>
          <w:sz w:val="28"/>
          <w:szCs w:val="28"/>
        </w:rPr>
        <w:t>с. Первомайск</w:t>
      </w:r>
    </w:p>
    <w:p w14:paraId="292664F7" w14:textId="77777777" w:rsidR="003E1639" w:rsidRDefault="003E1639"/>
    <w:p w14:paraId="3397E4ED" w14:textId="2A460840" w:rsidR="005867AD" w:rsidRDefault="005867AD" w:rsidP="005867AD">
      <w:pPr>
        <w:jc w:val="center"/>
      </w:pPr>
      <w:r w:rsidRPr="00A33F8A">
        <w:rPr>
          <w:b/>
          <w:bCs/>
          <w:sz w:val="28"/>
          <w:szCs w:val="28"/>
        </w:rPr>
        <w:t xml:space="preserve">О создании комиссии </w:t>
      </w:r>
      <w:r w:rsidR="00E20756" w:rsidRPr="00A33F8A">
        <w:rPr>
          <w:b/>
          <w:bCs/>
          <w:sz w:val="28"/>
          <w:szCs w:val="28"/>
        </w:rPr>
        <w:t>по проведению оценки обеспечения готовности к отопительному периоду 202</w:t>
      </w:r>
      <w:r w:rsidR="00A33F8A">
        <w:rPr>
          <w:b/>
          <w:bCs/>
          <w:sz w:val="28"/>
          <w:szCs w:val="28"/>
        </w:rPr>
        <w:t>6</w:t>
      </w:r>
      <w:r w:rsidR="00E20756" w:rsidRPr="00A33F8A">
        <w:rPr>
          <w:b/>
          <w:bCs/>
          <w:sz w:val="28"/>
          <w:szCs w:val="28"/>
        </w:rPr>
        <w:t>-202</w:t>
      </w:r>
      <w:r w:rsidR="00A33F8A">
        <w:rPr>
          <w:b/>
          <w:bCs/>
          <w:sz w:val="28"/>
          <w:szCs w:val="28"/>
        </w:rPr>
        <w:t>7</w:t>
      </w:r>
      <w:r w:rsidR="00E20756" w:rsidRPr="00A33F8A">
        <w:rPr>
          <w:b/>
          <w:bCs/>
          <w:sz w:val="28"/>
          <w:szCs w:val="28"/>
        </w:rPr>
        <w:t xml:space="preserve"> гг. </w:t>
      </w:r>
      <w:bookmarkStart w:id="0" w:name="_Hlk234937483"/>
      <w:r w:rsidR="00256843">
        <w:rPr>
          <w:b/>
          <w:bCs/>
          <w:sz w:val="28"/>
          <w:szCs w:val="28"/>
        </w:rPr>
        <w:t>Первомайского</w:t>
      </w:r>
      <w:r w:rsidR="00A33F8A">
        <w:rPr>
          <w:b/>
          <w:bCs/>
          <w:sz w:val="28"/>
          <w:szCs w:val="28"/>
        </w:rPr>
        <w:t xml:space="preserve"> сельского поселения Лямбирского муниципального района Республики Мордовия</w:t>
      </w:r>
      <w:bookmarkEnd w:id="0"/>
    </w:p>
    <w:p w14:paraId="6B041769" w14:textId="77777777" w:rsidR="005867AD" w:rsidRDefault="005867AD"/>
    <w:p w14:paraId="2191985D" w14:textId="12978839" w:rsidR="00E20756" w:rsidRPr="00A33F8A" w:rsidRDefault="00067B50" w:rsidP="00276A23">
      <w:pPr>
        <w:ind w:firstLine="567"/>
        <w:jc w:val="both"/>
        <w:rPr>
          <w:sz w:val="28"/>
          <w:szCs w:val="28"/>
        </w:rPr>
      </w:pPr>
      <w:r w:rsidRPr="00A33F8A">
        <w:rPr>
          <w:sz w:val="28"/>
          <w:szCs w:val="28"/>
        </w:rPr>
        <w:t xml:space="preserve">В целях оценки готовности к отопительному периоду </w:t>
      </w:r>
      <w:r w:rsidR="0023329F" w:rsidRPr="00A33F8A">
        <w:rPr>
          <w:sz w:val="28"/>
          <w:szCs w:val="28"/>
        </w:rPr>
        <w:t>согласно статье</w:t>
      </w:r>
      <w:r w:rsidRPr="00A33F8A">
        <w:rPr>
          <w:sz w:val="28"/>
          <w:szCs w:val="28"/>
        </w:rPr>
        <w:t xml:space="preserve"> 20 Федерального закона от 27.07.2010 № 190-ФЗ «О теплоснабжении», и в</w:t>
      </w:r>
      <w:r w:rsidR="00E20756" w:rsidRPr="00A33F8A">
        <w:rPr>
          <w:sz w:val="28"/>
          <w:szCs w:val="28"/>
        </w:rPr>
        <w:t xml:space="preserve"> соответствии с Порядк</w:t>
      </w:r>
      <w:r w:rsidR="0023329F" w:rsidRPr="00A33F8A">
        <w:rPr>
          <w:sz w:val="28"/>
          <w:szCs w:val="28"/>
        </w:rPr>
        <w:t>ом</w:t>
      </w:r>
      <w:r w:rsidR="00E20756" w:rsidRPr="00A33F8A">
        <w:rPr>
          <w:sz w:val="28"/>
          <w:szCs w:val="28"/>
        </w:rPr>
        <w:t xml:space="preserve"> проведения оценки обеспечения готовности к отопительному периоду, утвержденн</w:t>
      </w:r>
      <w:r w:rsidR="0023329F" w:rsidRPr="00A33F8A">
        <w:rPr>
          <w:sz w:val="28"/>
          <w:szCs w:val="28"/>
        </w:rPr>
        <w:t>ым</w:t>
      </w:r>
      <w:r w:rsidR="00E20756" w:rsidRPr="00A33F8A">
        <w:rPr>
          <w:sz w:val="28"/>
          <w:szCs w:val="28"/>
        </w:rPr>
        <w:t xml:space="preserve"> приказом Минэнерго России от 13.11.2024 № 2234</w:t>
      </w:r>
      <w:r w:rsidRPr="00A33F8A">
        <w:rPr>
          <w:sz w:val="28"/>
          <w:szCs w:val="28"/>
        </w:rPr>
        <w:t>:</w:t>
      </w:r>
    </w:p>
    <w:p w14:paraId="72C14332" w14:textId="77777777" w:rsidR="00855F34" w:rsidRPr="00A33F8A" w:rsidRDefault="00855F34" w:rsidP="00276A23">
      <w:pPr>
        <w:ind w:firstLine="567"/>
        <w:jc w:val="both"/>
        <w:rPr>
          <w:sz w:val="28"/>
          <w:szCs w:val="28"/>
        </w:rPr>
      </w:pPr>
    </w:p>
    <w:p w14:paraId="706D37A8" w14:textId="20E7DB4D" w:rsidR="00067B50" w:rsidRPr="00A33F8A" w:rsidRDefault="00067B50" w:rsidP="00441655">
      <w:pPr>
        <w:pStyle w:val="a9"/>
        <w:numPr>
          <w:ilvl w:val="0"/>
          <w:numId w:val="6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F8A">
        <w:rPr>
          <w:rFonts w:ascii="Times New Roman" w:hAnsi="Times New Roman" w:cs="Times New Roman"/>
          <w:sz w:val="28"/>
          <w:szCs w:val="28"/>
        </w:rPr>
        <w:t>Создать комиссию по проведению оценки обеспечения готовности к отопительному периоду 202</w:t>
      </w:r>
      <w:r w:rsidR="00A33F8A">
        <w:rPr>
          <w:rFonts w:ascii="Times New Roman" w:hAnsi="Times New Roman" w:cs="Times New Roman"/>
          <w:sz w:val="28"/>
          <w:szCs w:val="28"/>
        </w:rPr>
        <w:t>6</w:t>
      </w:r>
      <w:r w:rsidRPr="00A33F8A">
        <w:rPr>
          <w:rFonts w:ascii="Times New Roman" w:hAnsi="Times New Roman" w:cs="Times New Roman"/>
          <w:sz w:val="28"/>
          <w:szCs w:val="28"/>
        </w:rPr>
        <w:t>-202</w:t>
      </w:r>
      <w:r w:rsidR="00A33F8A">
        <w:rPr>
          <w:rFonts w:ascii="Times New Roman" w:hAnsi="Times New Roman" w:cs="Times New Roman"/>
          <w:sz w:val="28"/>
          <w:szCs w:val="28"/>
        </w:rPr>
        <w:t>7</w:t>
      </w:r>
      <w:r w:rsidRPr="00A33F8A">
        <w:rPr>
          <w:rFonts w:ascii="Times New Roman" w:hAnsi="Times New Roman" w:cs="Times New Roman"/>
          <w:sz w:val="28"/>
          <w:szCs w:val="28"/>
        </w:rPr>
        <w:t xml:space="preserve"> гг. </w:t>
      </w:r>
      <w:r w:rsidR="00256843">
        <w:rPr>
          <w:rFonts w:ascii="Times New Roman" w:hAnsi="Times New Roman" w:cs="Times New Roman"/>
          <w:sz w:val="28"/>
          <w:szCs w:val="28"/>
        </w:rPr>
        <w:t>Первомайского</w:t>
      </w:r>
      <w:r w:rsidR="00A33F8A" w:rsidRPr="00A33F8A">
        <w:rPr>
          <w:rFonts w:ascii="Times New Roman" w:hAnsi="Times New Roman" w:cs="Times New Roman"/>
          <w:sz w:val="28"/>
          <w:szCs w:val="28"/>
        </w:rPr>
        <w:t xml:space="preserve"> сельского поселения Лямбирского муниципального района Республики Мордовия</w:t>
      </w:r>
      <w:r w:rsidR="00857F68" w:rsidRPr="00A33F8A">
        <w:rPr>
          <w:rFonts w:ascii="Times New Roman" w:hAnsi="Times New Roman" w:cs="Times New Roman"/>
          <w:sz w:val="28"/>
          <w:szCs w:val="28"/>
        </w:rPr>
        <w:t xml:space="preserve"> (далее – Комиссия)</w:t>
      </w:r>
      <w:r w:rsidRPr="00A33F8A">
        <w:rPr>
          <w:rFonts w:ascii="Times New Roman" w:hAnsi="Times New Roman" w:cs="Times New Roman"/>
          <w:sz w:val="28"/>
          <w:szCs w:val="28"/>
        </w:rPr>
        <w:t>.</w:t>
      </w:r>
    </w:p>
    <w:p w14:paraId="7CEFAC29" w14:textId="551A0CF0" w:rsidR="00067B50" w:rsidRPr="00A33F8A" w:rsidRDefault="00067B50" w:rsidP="00276A23">
      <w:pPr>
        <w:pStyle w:val="a9"/>
        <w:numPr>
          <w:ilvl w:val="0"/>
          <w:numId w:val="6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F8A"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 w:rsidR="00857F68" w:rsidRPr="00A33F8A">
        <w:rPr>
          <w:rFonts w:ascii="Times New Roman" w:hAnsi="Times New Roman" w:cs="Times New Roman"/>
          <w:sz w:val="28"/>
          <w:szCs w:val="28"/>
        </w:rPr>
        <w:t>К</w:t>
      </w:r>
      <w:r w:rsidRPr="00A33F8A">
        <w:rPr>
          <w:rFonts w:ascii="Times New Roman" w:hAnsi="Times New Roman" w:cs="Times New Roman"/>
          <w:sz w:val="28"/>
          <w:szCs w:val="28"/>
        </w:rPr>
        <w:t>омиссия осуществляет оценку обеспечения готовности к отопительному периоду следующих лиц:</w:t>
      </w:r>
    </w:p>
    <w:p w14:paraId="75B2D914" w14:textId="7428B6DC" w:rsidR="00067B50" w:rsidRPr="00A33F8A" w:rsidRDefault="00AA511C" w:rsidP="00441655">
      <w:pPr>
        <w:pStyle w:val="a9"/>
        <w:numPr>
          <w:ilvl w:val="0"/>
          <w:numId w:val="7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F8A">
        <w:rPr>
          <w:rFonts w:ascii="Times New Roman" w:hAnsi="Times New Roman" w:cs="Times New Roman"/>
          <w:sz w:val="28"/>
          <w:szCs w:val="28"/>
        </w:rPr>
        <w:t>т</w:t>
      </w:r>
      <w:r w:rsidR="00067B50" w:rsidRPr="00A33F8A">
        <w:rPr>
          <w:rFonts w:ascii="Times New Roman" w:hAnsi="Times New Roman" w:cs="Times New Roman"/>
          <w:sz w:val="28"/>
          <w:szCs w:val="28"/>
        </w:rPr>
        <w:t>еплоснабжающих организаций и теплосетевых организаций</w:t>
      </w:r>
      <w:r w:rsidRPr="00A33F8A">
        <w:rPr>
          <w:rFonts w:ascii="Times New Roman" w:hAnsi="Times New Roman" w:cs="Times New Roman"/>
          <w:sz w:val="28"/>
          <w:szCs w:val="28"/>
        </w:rPr>
        <w:t>;</w:t>
      </w:r>
    </w:p>
    <w:p w14:paraId="124E09E8" w14:textId="0981BE75" w:rsidR="00067B50" w:rsidRPr="00A33F8A" w:rsidRDefault="00AA511C" w:rsidP="00441655">
      <w:pPr>
        <w:pStyle w:val="a9"/>
        <w:numPr>
          <w:ilvl w:val="0"/>
          <w:numId w:val="7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F8A">
        <w:rPr>
          <w:rFonts w:ascii="Times New Roman" w:hAnsi="Times New Roman" w:cs="Times New Roman"/>
          <w:sz w:val="28"/>
          <w:szCs w:val="28"/>
        </w:rPr>
        <w:t>потребителей тепловой энергии, теплопотребляющие установки которых подключены (технологически присоединены) к системе теплоснабжения и которые приобретают тепловую энергию (мощность), теплоноситель для использования на принадлежащих им на праве собственности или ином законном основании теплопотребляющих установках, в том числе владельцы встроенных и встроенно-пристроенных нежилых помещений в многоквартирных домах, чьи теплопотребляющие установки подключены (технологически присоединены) к системе теплоснабжения по отдельному тепловому вводу, - в отношении теплопотребляющих установок, инженерных коммуникаций (в том числе тепловых сетей при наличии таких сетей), принадлежащих указанным лицам на праве собственности или ином законном основании, за исключением теплопотребляющих установок и инженерных коммуникаций жилых домов (домовладений);</w:t>
      </w:r>
    </w:p>
    <w:p w14:paraId="4F4D0918" w14:textId="4BE28AD1" w:rsidR="00AA511C" w:rsidRPr="00A33F8A" w:rsidRDefault="00AA511C" w:rsidP="00441655">
      <w:pPr>
        <w:pStyle w:val="a9"/>
        <w:numPr>
          <w:ilvl w:val="0"/>
          <w:numId w:val="7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F8A">
        <w:rPr>
          <w:rFonts w:ascii="Times New Roman" w:hAnsi="Times New Roman" w:cs="Times New Roman"/>
          <w:sz w:val="28"/>
          <w:szCs w:val="28"/>
        </w:rPr>
        <w:t xml:space="preserve">управляющих организаций, а также товариществ собственников жилья, жилищных кооперативов, жилищно-строительных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- в части теплопотребляющих установок, инженерных коммуникаций (в том числе тепловые сети при наличии таких сетей) и иного общедомового имущества, обслуживающего более одного жилого и (или) нежилого помещения в многоквартирном доме (в том </w:t>
      </w:r>
      <w:r w:rsidRPr="00A33F8A">
        <w:rPr>
          <w:rFonts w:ascii="Times New Roman" w:hAnsi="Times New Roman" w:cs="Times New Roman"/>
          <w:sz w:val="28"/>
          <w:szCs w:val="28"/>
        </w:rPr>
        <w:lastRenderedPageBreak/>
        <w:t>числе котельные, бойлерные, элеваторные узлы), обязанность по содержанию и (или) техническому обслуживанию, и (или) ремонту, и (или) эксплуатации которого возложена на соответствующих лиц договором либо требованиями статьи 161 Жилищного кодекса Российской Федерации;</w:t>
      </w:r>
    </w:p>
    <w:p w14:paraId="5962C186" w14:textId="409C17D7" w:rsidR="00AA511C" w:rsidRPr="00A33F8A" w:rsidRDefault="00AA511C" w:rsidP="00441655">
      <w:pPr>
        <w:pStyle w:val="a9"/>
        <w:numPr>
          <w:ilvl w:val="0"/>
          <w:numId w:val="7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F8A">
        <w:rPr>
          <w:rFonts w:ascii="Times New Roman" w:hAnsi="Times New Roman" w:cs="Times New Roman"/>
          <w:sz w:val="28"/>
          <w:szCs w:val="28"/>
        </w:rPr>
        <w:t>лиц,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 в целях надлежащего содержания и (или) ремонта внутридомовой системы отопления в многоквартирном доме, или председателя совета многоквартирного дома в случае, если собственниками помещений в многоквартирном доме не принято решение о заключении таких договоров, или муниципальными образованиями в случае, если способ управления многоквартирным домом не выбран или выбранный способ управления не реализован, - в части теплопотребляющих установок, инженерных коммуникаций (в том числе тепловые сети при наличии таких сетей) и иного общедомового имущества, обслуживающего более одного жилого и (или) нежилого помещения в многоквартирном доме (в том числе котельные, бойлерные, элеваторные узлы), обязанность по содержанию и (или) техническому обслуживанию, и (или) ремонту, и (или) эксплуатации которого возложена на соответствующих лиц договором либо требованиями жилищного законодательства.</w:t>
      </w:r>
    </w:p>
    <w:p w14:paraId="391BFA3D" w14:textId="21098D35" w:rsidR="00067B50" w:rsidRPr="00A33F8A" w:rsidRDefault="00276A23" w:rsidP="00441655">
      <w:pPr>
        <w:pStyle w:val="a9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F8A">
        <w:rPr>
          <w:rFonts w:ascii="Times New Roman" w:hAnsi="Times New Roman" w:cs="Times New Roman"/>
          <w:sz w:val="28"/>
          <w:szCs w:val="28"/>
        </w:rPr>
        <w:t>в</w:t>
      </w:r>
      <w:r w:rsidR="00AA511C" w:rsidRPr="00A33F8A">
        <w:rPr>
          <w:rFonts w:ascii="Times New Roman" w:hAnsi="Times New Roman" w:cs="Times New Roman"/>
          <w:sz w:val="28"/>
          <w:szCs w:val="28"/>
        </w:rPr>
        <w:t xml:space="preserve">ладельцев тепловых сетей, которые не являются теплосетевыми организациями в соответствии с критериями, установленными пунктами 56(1) и 56(2) Правил организации теплоснабжения в Российской Федерации, утвержденных постановлением Правительства Российской Федерации от </w:t>
      </w:r>
      <w:r w:rsidRPr="00A33F8A">
        <w:rPr>
          <w:rFonts w:ascii="Times New Roman" w:hAnsi="Times New Roman" w:cs="Times New Roman"/>
          <w:sz w:val="28"/>
          <w:szCs w:val="28"/>
        </w:rPr>
        <w:t>0</w:t>
      </w:r>
      <w:r w:rsidR="00AA511C" w:rsidRPr="00A33F8A">
        <w:rPr>
          <w:rFonts w:ascii="Times New Roman" w:hAnsi="Times New Roman" w:cs="Times New Roman"/>
          <w:sz w:val="28"/>
          <w:szCs w:val="28"/>
        </w:rPr>
        <w:t>8</w:t>
      </w:r>
      <w:r w:rsidRPr="00A33F8A">
        <w:rPr>
          <w:rFonts w:ascii="Times New Roman" w:hAnsi="Times New Roman" w:cs="Times New Roman"/>
          <w:sz w:val="28"/>
          <w:szCs w:val="28"/>
        </w:rPr>
        <w:t>.08.</w:t>
      </w:r>
      <w:r w:rsidR="00AA511C" w:rsidRPr="00A33F8A">
        <w:rPr>
          <w:rFonts w:ascii="Times New Roman" w:hAnsi="Times New Roman" w:cs="Times New Roman"/>
          <w:sz w:val="28"/>
          <w:szCs w:val="28"/>
        </w:rPr>
        <w:t xml:space="preserve">2012 </w:t>
      </w:r>
      <w:r w:rsidRPr="00A33F8A">
        <w:rPr>
          <w:rFonts w:ascii="Times New Roman" w:hAnsi="Times New Roman" w:cs="Times New Roman"/>
          <w:sz w:val="28"/>
          <w:szCs w:val="28"/>
        </w:rPr>
        <w:t>№ </w:t>
      </w:r>
      <w:r w:rsidR="00AA511C" w:rsidRPr="00A33F8A">
        <w:rPr>
          <w:rFonts w:ascii="Times New Roman" w:hAnsi="Times New Roman" w:cs="Times New Roman"/>
          <w:sz w:val="28"/>
          <w:szCs w:val="28"/>
        </w:rPr>
        <w:t>808, и которые осуществляют передачу тепловой энергии потребителям, теплопотребляющие установки которых присоединены к их тепловым сетям, или в сети теплосетевых организаций</w:t>
      </w:r>
      <w:r w:rsidRPr="00A33F8A">
        <w:rPr>
          <w:rFonts w:ascii="Times New Roman" w:hAnsi="Times New Roman" w:cs="Times New Roman"/>
          <w:sz w:val="28"/>
          <w:szCs w:val="28"/>
        </w:rPr>
        <w:t>.</w:t>
      </w:r>
    </w:p>
    <w:p w14:paraId="56A688FC" w14:textId="129EFC49" w:rsidR="00067B50" w:rsidRPr="00A33F8A" w:rsidRDefault="00857F68" w:rsidP="00441655">
      <w:pPr>
        <w:pStyle w:val="a9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F8A">
        <w:rPr>
          <w:rFonts w:ascii="Times New Roman" w:hAnsi="Times New Roman" w:cs="Times New Roman"/>
          <w:sz w:val="28"/>
          <w:szCs w:val="28"/>
        </w:rPr>
        <w:t xml:space="preserve">Утвердить состав Комиссии, указанный в приложении 1 к настоящему </w:t>
      </w:r>
      <w:r w:rsidR="0023329F" w:rsidRPr="00A33F8A">
        <w:rPr>
          <w:rFonts w:ascii="Times New Roman" w:hAnsi="Times New Roman" w:cs="Times New Roman"/>
          <w:sz w:val="28"/>
          <w:szCs w:val="28"/>
        </w:rPr>
        <w:t>постановлению</w:t>
      </w:r>
      <w:r w:rsidRPr="00A33F8A">
        <w:rPr>
          <w:rFonts w:ascii="Times New Roman" w:hAnsi="Times New Roman" w:cs="Times New Roman"/>
          <w:sz w:val="28"/>
          <w:szCs w:val="28"/>
        </w:rPr>
        <w:t>.</w:t>
      </w:r>
    </w:p>
    <w:p w14:paraId="46228C77" w14:textId="03472948" w:rsidR="0066130A" w:rsidRPr="00A33F8A" w:rsidRDefault="0066130A" w:rsidP="00441655">
      <w:pPr>
        <w:pStyle w:val="a9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F8A">
        <w:rPr>
          <w:rFonts w:ascii="Times New Roman" w:hAnsi="Times New Roman" w:cs="Times New Roman"/>
          <w:sz w:val="28"/>
          <w:szCs w:val="28"/>
        </w:rPr>
        <w:t>Утвердить программу проведения оценки обеспечения готовности к отопительному периоду</w:t>
      </w:r>
      <w:r w:rsidR="0023329F" w:rsidRPr="00A33F8A">
        <w:rPr>
          <w:rFonts w:ascii="Times New Roman" w:hAnsi="Times New Roman" w:cs="Times New Roman"/>
          <w:sz w:val="28"/>
          <w:szCs w:val="28"/>
        </w:rPr>
        <w:t xml:space="preserve"> лиц, указанных в пункте 2 настоящего постановления</w:t>
      </w:r>
      <w:r w:rsidR="00E958D6" w:rsidRPr="00A33F8A">
        <w:rPr>
          <w:rFonts w:ascii="Times New Roman" w:hAnsi="Times New Roman" w:cs="Times New Roman"/>
          <w:sz w:val="28"/>
          <w:szCs w:val="28"/>
        </w:rPr>
        <w:t>, изложенную в приложении 2 к настоящему постановлению</w:t>
      </w:r>
      <w:r w:rsidR="0023329F" w:rsidRPr="00A33F8A">
        <w:rPr>
          <w:rFonts w:ascii="Times New Roman" w:hAnsi="Times New Roman" w:cs="Times New Roman"/>
          <w:sz w:val="28"/>
          <w:szCs w:val="28"/>
        </w:rPr>
        <w:t>.</w:t>
      </w:r>
    </w:p>
    <w:p w14:paraId="3F897738" w14:textId="4847ED33" w:rsidR="000C7098" w:rsidRPr="00A33F8A" w:rsidRDefault="00A33F8A" w:rsidP="00441655">
      <w:pPr>
        <w:pStyle w:val="a9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C4F2C" w:rsidRPr="00A33F8A">
        <w:rPr>
          <w:rFonts w:ascii="Times New Roman" w:hAnsi="Times New Roman" w:cs="Times New Roman"/>
          <w:sz w:val="28"/>
          <w:szCs w:val="28"/>
        </w:rPr>
        <w:t xml:space="preserve">е позднее чем за 20 календарных дней до дня начала проведения оценки обеспечения готовности </w:t>
      </w:r>
      <w:r w:rsidR="000C7098" w:rsidRPr="00A33F8A">
        <w:rPr>
          <w:rFonts w:ascii="Times New Roman" w:hAnsi="Times New Roman" w:cs="Times New Roman"/>
          <w:sz w:val="28"/>
          <w:szCs w:val="28"/>
        </w:rPr>
        <w:t xml:space="preserve">обеспечить опубликование настоящего постановления (с приложениями) в печатных средствах массовой информации и его размещение на официальном сайте Администрации </w:t>
      </w:r>
      <w:r w:rsidR="00256843">
        <w:rPr>
          <w:rFonts w:ascii="Times New Roman" w:hAnsi="Times New Roman" w:cs="Times New Roman"/>
          <w:sz w:val="28"/>
          <w:szCs w:val="28"/>
        </w:rPr>
        <w:t>Первомайского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6843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2F3D" w:rsidRPr="00A33F8A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14:paraId="60D9D671" w14:textId="711C59B8" w:rsidR="00647698" w:rsidRPr="00A33F8A" w:rsidRDefault="00647698" w:rsidP="00441655">
      <w:pPr>
        <w:pStyle w:val="a9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F8A">
        <w:rPr>
          <w:rFonts w:ascii="Times New Roman" w:hAnsi="Times New Roman" w:cs="Times New Roman"/>
          <w:sz w:val="28"/>
          <w:szCs w:val="28"/>
        </w:rPr>
        <w:t>Постановление администрации</w:t>
      </w:r>
      <w:r w:rsidR="00A33F8A">
        <w:rPr>
          <w:rFonts w:ascii="Times New Roman" w:hAnsi="Times New Roman" w:cs="Times New Roman"/>
          <w:sz w:val="28"/>
          <w:szCs w:val="28"/>
        </w:rPr>
        <w:t xml:space="preserve"> </w:t>
      </w:r>
      <w:r w:rsidR="00256843">
        <w:rPr>
          <w:rFonts w:ascii="Times New Roman" w:hAnsi="Times New Roman" w:cs="Times New Roman"/>
          <w:sz w:val="28"/>
          <w:szCs w:val="28"/>
        </w:rPr>
        <w:t>Первомайского</w:t>
      </w:r>
      <w:r w:rsidR="00A33F8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A33F8A">
        <w:rPr>
          <w:rFonts w:ascii="Times New Roman" w:hAnsi="Times New Roman" w:cs="Times New Roman"/>
          <w:sz w:val="28"/>
          <w:szCs w:val="28"/>
        </w:rPr>
        <w:t xml:space="preserve">от </w:t>
      </w:r>
      <w:r w:rsidR="00256843">
        <w:rPr>
          <w:rFonts w:ascii="Times New Roman" w:hAnsi="Times New Roman" w:cs="Times New Roman"/>
          <w:sz w:val="28"/>
          <w:szCs w:val="28"/>
        </w:rPr>
        <w:t>26</w:t>
      </w:r>
      <w:r w:rsidR="00A33F8A">
        <w:rPr>
          <w:rFonts w:ascii="Times New Roman" w:hAnsi="Times New Roman" w:cs="Times New Roman"/>
          <w:sz w:val="28"/>
          <w:szCs w:val="28"/>
        </w:rPr>
        <w:t>.0</w:t>
      </w:r>
      <w:r w:rsidR="00256843">
        <w:rPr>
          <w:rFonts w:ascii="Times New Roman" w:hAnsi="Times New Roman" w:cs="Times New Roman"/>
          <w:sz w:val="28"/>
          <w:szCs w:val="28"/>
        </w:rPr>
        <w:t>6</w:t>
      </w:r>
      <w:r w:rsidR="00A33F8A">
        <w:rPr>
          <w:rFonts w:ascii="Times New Roman" w:hAnsi="Times New Roman" w:cs="Times New Roman"/>
          <w:sz w:val="28"/>
          <w:szCs w:val="28"/>
        </w:rPr>
        <w:t>.2025</w:t>
      </w:r>
      <w:r w:rsidRPr="00A33F8A">
        <w:rPr>
          <w:rFonts w:ascii="Times New Roman" w:hAnsi="Times New Roman" w:cs="Times New Roman"/>
          <w:sz w:val="28"/>
          <w:szCs w:val="28"/>
        </w:rPr>
        <w:t xml:space="preserve"> № </w:t>
      </w:r>
      <w:r w:rsidR="00256843">
        <w:rPr>
          <w:rFonts w:ascii="Times New Roman" w:hAnsi="Times New Roman" w:cs="Times New Roman"/>
          <w:sz w:val="28"/>
          <w:szCs w:val="28"/>
        </w:rPr>
        <w:t>34, постановление от 26.06.2025 №35</w:t>
      </w:r>
      <w:r w:rsidRPr="00A33F8A">
        <w:rPr>
          <w:rFonts w:ascii="Times New Roman" w:hAnsi="Times New Roman" w:cs="Times New Roman"/>
          <w:sz w:val="28"/>
          <w:szCs w:val="28"/>
        </w:rPr>
        <w:t xml:space="preserve"> считать недействительным</w:t>
      </w:r>
      <w:r w:rsidR="00256843">
        <w:rPr>
          <w:rFonts w:ascii="Times New Roman" w:hAnsi="Times New Roman" w:cs="Times New Roman"/>
          <w:sz w:val="28"/>
          <w:szCs w:val="28"/>
        </w:rPr>
        <w:t>и</w:t>
      </w:r>
      <w:r w:rsidRPr="00A33F8A">
        <w:rPr>
          <w:rFonts w:ascii="Times New Roman" w:hAnsi="Times New Roman" w:cs="Times New Roman"/>
          <w:sz w:val="28"/>
          <w:szCs w:val="28"/>
        </w:rPr>
        <w:t>.</w:t>
      </w:r>
    </w:p>
    <w:p w14:paraId="4D857C86" w14:textId="2791360A" w:rsidR="00647698" w:rsidRPr="00A33F8A" w:rsidRDefault="00647698" w:rsidP="00441655">
      <w:pPr>
        <w:pStyle w:val="a9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F8A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постановления </w:t>
      </w:r>
      <w:r w:rsidR="00810942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14:paraId="3C7CA6F8" w14:textId="77777777" w:rsidR="00647698" w:rsidRPr="00A33F8A" w:rsidRDefault="00647698" w:rsidP="00647698">
      <w:pPr>
        <w:jc w:val="both"/>
        <w:rPr>
          <w:sz w:val="28"/>
          <w:szCs w:val="28"/>
        </w:rPr>
      </w:pPr>
    </w:p>
    <w:p w14:paraId="0DB852F6" w14:textId="016FF4B1" w:rsidR="00256843" w:rsidRDefault="00256843" w:rsidP="00810942">
      <w:pPr>
        <w:suppressAutoHyphens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Врио г</w:t>
      </w:r>
      <w:r w:rsidR="00810942" w:rsidRPr="00810942">
        <w:rPr>
          <w:rFonts w:eastAsia="Calibri"/>
          <w:b/>
          <w:sz w:val="28"/>
          <w:szCs w:val="28"/>
          <w:lang w:eastAsia="en-US"/>
        </w:rPr>
        <w:t>лав</w:t>
      </w:r>
      <w:r>
        <w:rPr>
          <w:rFonts w:eastAsia="Calibri"/>
          <w:b/>
          <w:sz w:val="28"/>
          <w:szCs w:val="28"/>
          <w:lang w:eastAsia="en-US"/>
        </w:rPr>
        <w:t>ы</w:t>
      </w:r>
      <w:r w:rsidR="00810942" w:rsidRPr="00810942"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>а</w:t>
      </w:r>
      <w:r w:rsidR="00810942" w:rsidRPr="00810942">
        <w:rPr>
          <w:rFonts w:eastAsia="Calibri"/>
          <w:b/>
          <w:sz w:val="28"/>
          <w:szCs w:val="28"/>
          <w:lang w:eastAsia="en-US"/>
        </w:rPr>
        <w:t xml:space="preserve">дминистрации </w:t>
      </w:r>
    </w:p>
    <w:p w14:paraId="069D45F1" w14:textId="4EEE97E2" w:rsidR="00256843" w:rsidRDefault="00256843" w:rsidP="00810942">
      <w:pPr>
        <w:suppressAutoHyphens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Первомайского</w:t>
      </w:r>
      <w:r w:rsidR="00810942" w:rsidRPr="00810942">
        <w:rPr>
          <w:rFonts w:eastAsia="Calibri"/>
          <w:b/>
          <w:sz w:val="28"/>
          <w:szCs w:val="28"/>
          <w:lang w:eastAsia="en-US"/>
        </w:rPr>
        <w:t xml:space="preserve"> сельского поселения </w:t>
      </w:r>
    </w:p>
    <w:p w14:paraId="58073BC4" w14:textId="77777777" w:rsidR="00256843" w:rsidRDefault="00810942" w:rsidP="00810942">
      <w:pPr>
        <w:suppressAutoHyphens/>
        <w:jc w:val="both"/>
        <w:rPr>
          <w:rFonts w:eastAsia="Calibri"/>
          <w:b/>
          <w:sz w:val="28"/>
          <w:szCs w:val="28"/>
          <w:lang w:eastAsia="en-US"/>
        </w:rPr>
      </w:pPr>
      <w:r w:rsidRPr="00810942">
        <w:rPr>
          <w:rFonts w:eastAsia="Calibri"/>
          <w:b/>
          <w:sz w:val="28"/>
          <w:szCs w:val="28"/>
          <w:lang w:eastAsia="en-US"/>
        </w:rPr>
        <w:t>Лямбирского</w:t>
      </w:r>
      <w:r w:rsidR="00256843">
        <w:rPr>
          <w:rFonts w:eastAsia="Calibri"/>
          <w:b/>
          <w:sz w:val="28"/>
          <w:szCs w:val="28"/>
          <w:lang w:eastAsia="en-US"/>
        </w:rPr>
        <w:t xml:space="preserve"> </w:t>
      </w:r>
      <w:r w:rsidRPr="00810942">
        <w:rPr>
          <w:rFonts w:eastAsia="Calibri"/>
          <w:b/>
          <w:sz w:val="28"/>
          <w:szCs w:val="28"/>
          <w:lang w:eastAsia="en-US"/>
        </w:rPr>
        <w:t xml:space="preserve">муниципального района  </w:t>
      </w:r>
    </w:p>
    <w:p w14:paraId="20A032B7" w14:textId="2100D89B" w:rsidR="00810942" w:rsidRPr="00810942" w:rsidRDefault="00810942" w:rsidP="00810942">
      <w:pPr>
        <w:suppressAutoHyphens/>
        <w:jc w:val="both"/>
        <w:rPr>
          <w:rFonts w:eastAsia="Calibri"/>
          <w:b/>
          <w:sz w:val="28"/>
          <w:szCs w:val="28"/>
          <w:lang w:eastAsia="en-US"/>
        </w:rPr>
      </w:pPr>
      <w:r w:rsidRPr="00810942">
        <w:rPr>
          <w:rFonts w:eastAsia="Calibri"/>
          <w:b/>
          <w:sz w:val="28"/>
          <w:szCs w:val="28"/>
          <w:lang w:eastAsia="en-US"/>
        </w:rPr>
        <w:t>Р</w:t>
      </w:r>
      <w:r w:rsidR="00256843">
        <w:rPr>
          <w:rFonts w:eastAsia="Calibri"/>
          <w:b/>
          <w:sz w:val="28"/>
          <w:szCs w:val="28"/>
          <w:lang w:eastAsia="en-US"/>
        </w:rPr>
        <w:t xml:space="preserve">еспублики </w:t>
      </w:r>
      <w:r w:rsidRPr="00810942">
        <w:rPr>
          <w:rFonts w:eastAsia="Calibri"/>
          <w:b/>
          <w:sz w:val="28"/>
          <w:szCs w:val="28"/>
          <w:lang w:eastAsia="en-US"/>
        </w:rPr>
        <w:t>М</w:t>
      </w:r>
      <w:r w:rsidR="00256843">
        <w:rPr>
          <w:rFonts w:eastAsia="Calibri"/>
          <w:b/>
          <w:sz w:val="28"/>
          <w:szCs w:val="28"/>
          <w:lang w:eastAsia="en-US"/>
        </w:rPr>
        <w:t xml:space="preserve">ордовия </w:t>
      </w:r>
      <w:r w:rsidRPr="00810942"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</w:t>
      </w:r>
      <w:r w:rsidR="00256843">
        <w:rPr>
          <w:rFonts w:eastAsia="Calibri"/>
          <w:b/>
          <w:sz w:val="28"/>
          <w:szCs w:val="28"/>
          <w:lang w:eastAsia="en-US"/>
        </w:rPr>
        <w:t xml:space="preserve">               О. В. Зинова</w:t>
      </w:r>
      <w:r w:rsidRPr="00810942"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6EDE0BEE" w14:textId="7B343F57" w:rsidR="00E958D6" w:rsidRDefault="00E958D6" w:rsidP="00AA446B">
      <w:pPr>
        <w:tabs>
          <w:tab w:val="right" w:pos="9921"/>
        </w:tabs>
        <w:ind w:left="6237"/>
        <w:jc w:val="both"/>
      </w:pPr>
      <w:r>
        <w:t xml:space="preserve">Приложение </w:t>
      </w:r>
      <w:r w:rsidR="00AA446B">
        <w:t>1</w:t>
      </w:r>
    </w:p>
    <w:p w14:paraId="1E6EAABF" w14:textId="51768E28" w:rsidR="00AA446B" w:rsidRDefault="00AA446B" w:rsidP="00AA446B">
      <w:pPr>
        <w:tabs>
          <w:tab w:val="right" w:pos="9921"/>
        </w:tabs>
        <w:ind w:left="6237"/>
        <w:jc w:val="both"/>
      </w:pPr>
      <w:r>
        <w:t xml:space="preserve">к постановлению </w:t>
      </w:r>
      <w:r w:rsidR="00256843">
        <w:t>а</w:t>
      </w:r>
      <w:r>
        <w:t xml:space="preserve">дминистрации </w:t>
      </w:r>
      <w:r w:rsidR="00256843">
        <w:t xml:space="preserve">Первомайского сельского поселения </w:t>
      </w:r>
    </w:p>
    <w:p w14:paraId="702112B4" w14:textId="67C27846" w:rsidR="00AA446B" w:rsidRDefault="00AA446B" w:rsidP="00AA446B">
      <w:pPr>
        <w:tabs>
          <w:tab w:val="right" w:pos="9921"/>
        </w:tabs>
        <w:ind w:left="6237"/>
        <w:jc w:val="both"/>
      </w:pPr>
      <w:r>
        <w:t xml:space="preserve">от </w:t>
      </w:r>
      <w:r w:rsidR="00256843">
        <w:t>13.06.2026</w:t>
      </w:r>
      <w:r>
        <w:t xml:space="preserve"> № </w:t>
      </w:r>
      <w:r w:rsidR="00256843">
        <w:t>40-а</w:t>
      </w:r>
    </w:p>
    <w:p w14:paraId="4D20C808" w14:textId="77777777" w:rsidR="00AA446B" w:rsidRDefault="00AA446B" w:rsidP="00AA446B">
      <w:pPr>
        <w:tabs>
          <w:tab w:val="right" w:pos="9921"/>
        </w:tabs>
        <w:ind w:left="6237"/>
        <w:jc w:val="both"/>
      </w:pPr>
    </w:p>
    <w:p w14:paraId="7E851FA9" w14:textId="77777777" w:rsidR="00AA446B" w:rsidRDefault="00AA446B" w:rsidP="00AA446B">
      <w:pPr>
        <w:tabs>
          <w:tab w:val="right" w:pos="9921"/>
        </w:tabs>
        <w:ind w:left="6237"/>
        <w:jc w:val="both"/>
      </w:pPr>
    </w:p>
    <w:p w14:paraId="05D08B3D" w14:textId="77777777" w:rsidR="008D5918" w:rsidRDefault="008D5918" w:rsidP="00AA446B">
      <w:pPr>
        <w:tabs>
          <w:tab w:val="right" w:pos="9921"/>
        </w:tabs>
        <w:ind w:left="6237"/>
        <w:jc w:val="both"/>
      </w:pPr>
    </w:p>
    <w:p w14:paraId="7415C4A3" w14:textId="77777777" w:rsidR="00810942" w:rsidRDefault="00810942" w:rsidP="00810942">
      <w:pPr>
        <w:jc w:val="center"/>
        <w:rPr>
          <w:b/>
        </w:rPr>
      </w:pPr>
      <w:r>
        <w:rPr>
          <w:b/>
        </w:rPr>
        <w:t>Состав комиссии</w:t>
      </w:r>
    </w:p>
    <w:p w14:paraId="0225A385" w14:textId="7FAF2E9A" w:rsidR="00810942" w:rsidRDefault="00810942" w:rsidP="00810942">
      <w:pPr>
        <w:jc w:val="center"/>
        <w:rPr>
          <w:b/>
          <w:color w:val="000000"/>
        </w:rPr>
      </w:pPr>
      <w:r>
        <w:rPr>
          <w:b/>
        </w:rPr>
        <w:t xml:space="preserve"> по проведению оценки обеспечения готовности к отопительному периоду 2026-2027 гг. в </w:t>
      </w:r>
      <w:r w:rsidR="00256843">
        <w:rPr>
          <w:b/>
        </w:rPr>
        <w:t>Первомайском</w:t>
      </w:r>
      <w:r>
        <w:rPr>
          <w:b/>
        </w:rPr>
        <w:t xml:space="preserve"> сельском поселении</w:t>
      </w:r>
    </w:p>
    <w:p w14:paraId="78E8DEB4" w14:textId="77777777" w:rsidR="00810942" w:rsidRPr="00810942" w:rsidRDefault="00810942" w:rsidP="00810942">
      <w:pPr>
        <w:suppressAutoHyphens/>
        <w:jc w:val="both"/>
        <w:rPr>
          <w:b/>
          <w:bCs/>
        </w:rPr>
      </w:pPr>
    </w:p>
    <w:tbl>
      <w:tblPr>
        <w:tblW w:w="9487" w:type="dxa"/>
        <w:tblLayout w:type="fixed"/>
        <w:tblLook w:val="00A0" w:firstRow="1" w:lastRow="0" w:firstColumn="1" w:lastColumn="0" w:noHBand="0" w:noVBand="0"/>
      </w:tblPr>
      <w:tblGrid>
        <w:gridCol w:w="2851"/>
        <w:gridCol w:w="716"/>
        <w:gridCol w:w="5920"/>
      </w:tblGrid>
      <w:tr w:rsidR="00810942" w:rsidRPr="00810942" w14:paraId="4005CB9B" w14:textId="77777777" w:rsidTr="00256843">
        <w:trPr>
          <w:trHeight w:val="557"/>
        </w:trPr>
        <w:tc>
          <w:tcPr>
            <w:tcW w:w="9487" w:type="dxa"/>
            <w:gridSpan w:val="3"/>
          </w:tcPr>
          <w:p w14:paraId="18B48692" w14:textId="77777777" w:rsidR="00810942" w:rsidRPr="00810942" w:rsidRDefault="00810942" w:rsidP="00810942">
            <w:pPr>
              <w:widowControl w:val="0"/>
              <w:suppressAutoHyphens/>
              <w:rPr>
                <w:rFonts w:eastAsiaTheme="minorHAnsi"/>
              </w:rPr>
            </w:pPr>
          </w:p>
          <w:p w14:paraId="609B4729" w14:textId="77777777" w:rsidR="00810942" w:rsidRPr="00810942" w:rsidRDefault="00810942" w:rsidP="00810942">
            <w:pPr>
              <w:widowControl w:val="0"/>
              <w:suppressAutoHyphens/>
              <w:rPr>
                <w:rFonts w:eastAsiaTheme="minorHAnsi"/>
              </w:rPr>
            </w:pPr>
            <w:r w:rsidRPr="00810942">
              <w:rPr>
                <w:rFonts w:eastAsiaTheme="minorHAnsi"/>
              </w:rPr>
              <w:t>Председатель комиссии:</w:t>
            </w:r>
          </w:p>
        </w:tc>
      </w:tr>
      <w:tr w:rsidR="00810942" w:rsidRPr="00810942" w14:paraId="146DAD69" w14:textId="77777777" w:rsidTr="00256843">
        <w:trPr>
          <w:trHeight w:val="557"/>
        </w:trPr>
        <w:tc>
          <w:tcPr>
            <w:tcW w:w="2851" w:type="dxa"/>
          </w:tcPr>
          <w:p w14:paraId="3960DFBC" w14:textId="1E13C4A1" w:rsidR="00810942" w:rsidRPr="00810942" w:rsidRDefault="00256843" w:rsidP="00810942">
            <w:pPr>
              <w:widowControl w:val="0"/>
              <w:suppressAutoHyphens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Зинова О. В. </w:t>
            </w:r>
          </w:p>
        </w:tc>
        <w:tc>
          <w:tcPr>
            <w:tcW w:w="716" w:type="dxa"/>
          </w:tcPr>
          <w:p w14:paraId="547414C0" w14:textId="77777777" w:rsidR="00810942" w:rsidRPr="00810942" w:rsidRDefault="00810942" w:rsidP="00810942">
            <w:pPr>
              <w:widowControl w:val="0"/>
              <w:suppressAutoHyphens/>
              <w:rPr>
                <w:rFonts w:eastAsiaTheme="minorHAnsi"/>
              </w:rPr>
            </w:pPr>
            <w:r w:rsidRPr="00810942">
              <w:rPr>
                <w:rFonts w:eastAsiaTheme="minorHAnsi"/>
              </w:rPr>
              <w:t>-</w:t>
            </w:r>
          </w:p>
        </w:tc>
        <w:tc>
          <w:tcPr>
            <w:tcW w:w="5919" w:type="dxa"/>
          </w:tcPr>
          <w:p w14:paraId="044CE158" w14:textId="451D82CF" w:rsidR="00810942" w:rsidRPr="00810942" w:rsidRDefault="00256843" w:rsidP="00256843">
            <w:pPr>
              <w:widowControl w:val="0"/>
              <w:suppressAutoHyphens/>
              <w:rPr>
                <w:rFonts w:eastAsiaTheme="minorHAnsi"/>
              </w:rPr>
            </w:pPr>
            <w:r>
              <w:rPr>
                <w:rFonts w:eastAsiaTheme="minorHAnsi"/>
              </w:rPr>
              <w:t>Врио г</w:t>
            </w:r>
            <w:r w:rsidR="00810942" w:rsidRPr="00810942">
              <w:rPr>
                <w:rFonts w:eastAsiaTheme="minorHAnsi"/>
              </w:rPr>
              <w:t>лав</w:t>
            </w:r>
            <w:r>
              <w:rPr>
                <w:rFonts w:eastAsiaTheme="minorHAnsi"/>
              </w:rPr>
              <w:t>ы</w:t>
            </w:r>
            <w:r w:rsidR="00810942" w:rsidRPr="00810942">
              <w:rPr>
                <w:rFonts w:eastAsiaTheme="minorHAnsi"/>
              </w:rPr>
              <w:t xml:space="preserve"> администрации </w:t>
            </w:r>
            <w:r>
              <w:rPr>
                <w:rFonts w:eastAsiaTheme="minorHAnsi"/>
              </w:rPr>
              <w:t>Первомайского</w:t>
            </w:r>
            <w:r w:rsidR="00810942" w:rsidRPr="00810942">
              <w:rPr>
                <w:rFonts w:eastAsiaTheme="minorHAnsi"/>
              </w:rPr>
              <w:t xml:space="preserve"> сельского поселения Лямбирского муниципального района;</w:t>
            </w:r>
          </w:p>
        </w:tc>
      </w:tr>
      <w:tr w:rsidR="00810942" w:rsidRPr="00810942" w14:paraId="5B53B49A" w14:textId="77777777" w:rsidTr="00256843">
        <w:trPr>
          <w:trHeight w:val="271"/>
        </w:trPr>
        <w:tc>
          <w:tcPr>
            <w:tcW w:w="2851" w:type="dxa"/>
          </w:tcPr>
          <w:p w14:paraId="4EA250B6" w14:textId="77777777" w:rsidR="00810942" w:rsidRPr="00810942" w:rsidRDefault="00810942" w:rsidP="00810942">
            <w:pPr>
              <w:widowControl w:val="0"/>
              <w:suppressAutoHyphens/>
              <w:rPr>
                <w:rFonts w:eastAsiaTheme="minorHAnsi"/>
              </w:rPr>
            </w:pPr>
          </w:p>
        </w:tc>
        <w:tc>
          <w:tcPr>
            <w:tcW w:w="716" w:type="dxa"/>
          </w:tcPr>
          <w:p w14:paraId="43FF3F77" w14:textId="77777777" w:rsidR="00810942" w:rsidRPr="00810942" w:rsidRDefault="00810942" w:rsidP="00810942">
            <w:pPr>
              <w:widowControl w:val="0"/>
              <w:suppressAutoHyphens/>
              <w:rPr>
                <w:rFonts w:eastAsiaTheme="minorHAnsi"/>
              </w:rPr>
            </w:pPr>
          </w:p>
        </w:tc>
        <w:tc>
          <w:tcPr>
            <w:tcW w:w="5919" w:type="dxa"/>
          </w:tcPr>
          <w:p w14:paraId="3232A0E8" w14:textId="77777777" w:rsidR="00810942" w:rsidRPr="00810942" w:rsidRDefault="00810942" w:rsidP="00810942">
            <w:pPr>
              <w:widowControl w:val="0"/>
              <w:suppressAutoHyphens/>
              <w:rPr>
                <w:rFonts w:eastAsiaTheme="minorHAnsi"/>
              </w:rPr>
            </w:pPr>
          </w:p>
        </w:tc>
      </w:tr>
      <w:tr w:rsidR="00810942" w:rsidRPr="00810942" w14:paraId="1D242E1A" w14:textId="77777777" w:rsidTr="00256843">
        <w:trPr>
          <w:trHeight w:val="271"/>
        </w:trPr>
        <w:tc>
          <w:tcPr>
            <w:tcW w:w="9487" w:type="dxa"/>
            <w:gridSpan w:val="3"/>
          </w:tcPr>
          <w:p w14:paraId="35446D5C" w14:textId="77777777" w:rsidR="00810942" w:rsidRPr="00810942" w:rsidRDefault="00810942" w:rsidP="00810942">
            <w:pPr>
              <w:widowControl w:val="0"/>
              <w:suppressAutoHyphens/>
              <w:rPr>
                <w:rFonts w:eastAsiaTheme="minorHAnsi"/>
              </w:rPr>
            </w:pPr>
            <w:r w:rsidRPr="00810942">
              <w:rPr>
                <w:rFonts w:eastAsiaTheme="minorHAnsi"/>
              </w:rPr>
              <w:t>Заместитель председателя комиссии:</w:t>
            </w:r>
          </w:p>
        </w:tc>
      </w:tr>
      <w:tr w:rsidR="00810942" w:rsidRPr="00810942" w14:paraId="79338DB6" w14:textId="77777777" w:rsidTr="00256843">
        <w:trPr>
          <w:trHeight w:val="1114"/>
        </w:trPr>
        <w:tc>
          <w:tcPr>
            <w:tcW w:w="2851" w:type="dxa"/>
          </w:tcPr>
          <w:p w14:paraId="10096075" w14:textId="3E354A58" w:rsidR="00810942" w:rsidRPr="00810942" w:rsidRDefault="00256843" w:rsidP="00810942">
            <w:pPr>
              <w:widowControl w:val="0"/>
              <w:suppressAutoHyphens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Лукьянова И. Ф. </w:t>
            </w:r>
          </w:p>
        </w:tc>
        <w:tc>
          <w:tcPr>
            <w:tcW w:w="716" w:type="dxa"/>
          </w:tcPr>
          <w:p w14:paraId="52C62725" w14:textId="77777777" w:rsidR="00810942" w:rsidRPr="00810942" w:rsidRDefault="00810942" w:rsidP="00810942">
            <w:pPr>
              <w:widowControl w:val="0"/>
              <w:suppressAutoHyphens/>
              <w:rPr>
                <w:rFonts w:eastAsiaTheme="minorHAnsi"/>
              </w:rPr>
            </w:pPr>
            <w:r w:rsidRPr="00810942">
              <w:rPr>
                <w:rFonts w:eastAsiaTheme="minorHAnsi"/>
              </w:rPr>
              <w:t>-</w:t>
            </w:r>
          </w:p>
        </w:tc>
        <w:tc>
          <w:tcPr>
            <w:tcW w:w="5919" w:type="dxa"/>
          </w:tcPr>
          <w:p w14:paraId="16D88A97" w14:textId="36B532C5" w:rsidR="00810942" w:rsidRPr="00810942" w:rsidRDefault="00810942" w:rsidP="00810942">
            <w:pPr>
              <w:widowControl w:val="0"/>
              <w:suppressAutoHyphens/>
              <w:rPr>
                <w:rFonts w:eastAsiaTheme="minorHAnsi"/>
              </w:rPr>
            </w:pPr>
            <w:r w:rsidRPr="00810942">
              <w:rPr>
                <w:rFonts w:eastAsiaTheme="minorHAnsi"/>
              </w:rPr>
              <w:t xml:space="preserve">Заместитель главы администрации </w:t>
            </w:r>
            <w:r w:rsidR="00256843">
              <w:rPr>
                <w:rFonts w:eastAsiaTheme="minorHAnsi"/>
              </w:rPr>
              <w:t>Первомайского</w:t>
            </w:r>
            <w:r w:rsidRPr="00810942">
              <w:rPr>
                <w:rFonts w:eastAsiaTheme="minorHAnsi"/>
              </w:rPr>
              <w:t xml:space="preserve"> сельского поселения Лямбирского муниципального района;</w:t>
            </w:r>
          </w:p>
          <w:p w14:paraId="0C4975A9" w14:textId="77777777" w:rsidR="00810942" w:rsidRPr="00810942" w:rsidRDefault="00810942" w:rsidP="00810942">
            <w:pPr>
              <w:widowControl w:val="0"/>
              <w:suppressAutoHyphens/>
              <w:rPr>
                <w:rFonts w:eastAsiaTheme="minorHAnsi"/>
              </w:rPr>
            </w:pPr>
          </w:p>
        </w:tc>
      </w:tr>
      <w:tr w:rsidR="00810942" w:rsidRPr="00810942" w14:paraId="5E6F216F" w14:textId="77777777" w:rsidTr="00256843">
        <w:trPr>
          <w:trHeight w:val="271"/>
        </w:trPr>
        <w:tc>
          <w:tcPr>
            <w:tcW w:w="9487" w:type="dxa"/>
            <w:gridSpan w:val="3"/>
          </w:tcPr>
          <w:p w14:paraId="49D07D99" w14:textId="77777777" w:rsidR="00810942" w:rsidRPr="00810942" w:rsidRDefault="00810942" w:rsidP="00810942">
            <w:pPr>
              <w:widowControl w:val="0"/>
              <w:suppressAutoHyphens/>
              <w:rPr>
                <w:rFonts w:eastAsiaTheme="minorHAnsi"/>
              </w:rPr>
            </w:pPr>
            <w:r w:rsidRPr="00810942">
              <w:rPr>
                <w:rFonts w:eastAsiaTheme="minorHAnsi"/>
              </w:rPr>
              <w:t>Секретарь комиссии:</w:t>
            </w:r>
          </w:p>
        </w:tc>
      </w:tr>
      <w:tr w:rsidR="00810942" w:rsidRPr="00810942" w14:paraId="2B6E0912" w14:textId="77777777" w:rsidTr="00256843">
        <w:trPr>
          <w:trHeight w:val="843"/>
        </w:trPr>
        <w:tc>
          <w:tcPr>
            <w:tcW w:w="2851" w:type="dxa"/>
          </w:tcPr>
          <w:p w14:paraId="68628AC5" w14:textId="68AA4C8C" w:rsidR="00810942" w:rsidRPr="00810942" w:rsidRDefault="00256843" w:rsidP="00810942">
            <w:pPr>
              <w:widowControl w:val="0"/>
              <w:suppressAutoHyphens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Акимкин В. А. </w:t>
            </w:r>
          </w:p>
        </w:tc>
        <w:tc>
          <w:tcPr>
            <w:tcW w:w="716" w:type="dxa"/>
          </w:tcPr>
          <w:p w14:paraId="2772938A" w14:textId="77777777" w:rsidR="00810942" w:rsidRPr="00810942" w:rsidRDefault="00810942" w:rsidP="00810942">
            <w:pPr>
              <w:widowControl w:val="0"/>
              <w:suppressAutoHyphens/>
              <w:rPr>
                <w:rFonts w:eastAsiaTheme="minorHAnsi"/>
              </w:rPr>
            </w:pPr>
            <w:r w:rsidRPr="00810942">
              <w:rPr>
                <w:rFonts w:eastAsiaTheme="minorHAnsi"/>
              </w:rPr>
              <w:t>-</w:t>
            </w:r>
          </w:p>
        </w:tc>
        <w:tc>
          <w:tcPr>
            <w:tcW w:w="5919" w:type="dxa"/>
          </w:tcPr>
          <w:p w14:paraId="7192E527" w14:textId="1C08432B" w:rsidR="00810942" w:rsidRPr="00810942" w:rsidRDefault="00810942" w:rsidP="00256843">
            <w:pPr>
              <w:widowControl w:val="0"/>
              <w:suppressAutoHyphens/>
              <w:rPr>
                <w:rFonts w:eastAsiaTheme="minorHAnsi"/>
              </w:rPr>
            </w:pPr>
            <w:r w:rsidRPr="00810942">
              <w:rPr>
                <w:rFonts w:eastAsiaTheme="minorHAnsi"/>
              </w:rPr>
              <w:t xml:space="preserve">Депутат совета депутатов </w:t>
            </w:r>
            <w:r w:rsidR="00256843">
              <w:rPr>
                <w:rFonts w:eastAsiaTheme="minorHAnsi"/>
              </w:rPr>
              <w:t>Первомайского</w:t>
            </w:r>
            <w:r w:rsidRPr="00810942">
              <w:rPr>
                <w:rFonts w:eastAsiaTheme="minorHAnsi"/>
              </w:rPr>
              <w:t xml:space="preserve"> сельского поселения Лямбирского муниципального района Республики Мордовия;</w:t>
            </w:r>
          </w:p>
        </w:tc>
      </w:tr>
      <w:tr w:rsidR="00810942" w:rsidRPr="00810942" w14:paraId="4BEF43C5" w14:textId="77777777" w:rsidTr="00256843">
        <w:trPr>
          <w:trHeight w:val="271"/>
        </w:trPr>
        <w:tc>
          <w:tcPr>
            <w:tcW w:w="9487" w:type="dxa"/>
            <w:gridSpan w:val="3"/>
          </w:tcPr>
          <w:p w14:paraId="375ED3C7" w14:textId="77777777" w:rsidR="00810942" w:rsidRPr="00810942" w:rsidRDefault="00810942" w:rsidP="00810942">
            <w:pPr>
              <w:widowControl w:val="0"/>
              <w:suppressAutoHyphens/>
              <w:rPr>
                <w:rFonts w:eastAsiaTheme="minorHAnsi"/>
              </w:rPr>
            </w:pPr>
          </w:p>
        </w:tc>
      </w:tr>
      <w:tr w:rsidR="00810942" w:rsidRPr="00810942" w14:paraId="43B631B2" w14:textId="77777777" w:rsidTr="00256843">
        <w:trPr>
          <w:trHeight w:val="557"/>
        </w:trPr>
        <w:tc>
          <w:tcPr>
            <w:tcW w:w="9487" w:type="dxa"/>
            <w:gridSpan w:val="3"/>
          </w:tcPr>
          <w:p w14:paraId="3507CB89" w14:textId="77777777" w:rsidR="00810942" w:rsidRPr="00810942" w:rsidRDefault="00810942" w:rsidP="00810942">
            <w:pPr>
              <w:widowControl w:val="0"/>
              <w:suppressAutoHyphens/>
              <w:rPr>
                <w:rFonts w:eastAsiaTheme="minorHAnsi"/>
              </w:rPr>
            </w:pPr>
            <w:r w:rsidRPr="00810942">
              <w:rPr>
                <w:rFonts w:eastAsiaTheme="minorHAnsi"/>
              </w:rPr>
              <w:t>Члены комиссии:</w:t>
            </w:r>
          </w:p>
          <w:p w14:paraId="071820FD" w14:textId="77777777" w:rsidR="00810942" w:rsidRPr="00810942" w:rsidRDefault="00810942" w:rsidP="00810942">
            <w:pPr>
              <w:widowControl w:val="0"/>
              <w:suppressAutoHyphens/>
              <w:rPr>
                <w:rFonts w:eastAsiaTheme="minorHAnsi"/>
              </w:rPr>
            </w:pPr>
          </w:p>
        </w:tc>
      </w:tr>
      <w:tr w:rsidR="00810942" w:rsidRPr="00810942" w14:paraId="56AC03F5" w14:textId="77777777" w:rsidTr="00256843">
        <w:trPr>
          <w:trHeight w:val="828"/>
        </w:trPr>
        <w:tc>
          <w:tcPr>
            <w:tcW w:w="2851" w:type="dxa"/>
          </w:tcPr>
          <w:p w14:paraId="3F9D64D0" w14:textId="77777777" w:rsidR="00810942" w:rsidRPr="00810942" w:rsidRDefault="00810942" w:rsidP="00810942">
            <w:pPr>
              <w:widowControl w:val="0"/>
              <w:suppressAutoHyphens/>
              <w:rPr>
                <w:rFonts w:eastAsiaTheme="minorHAnsi"/>
              </w:rPr>
            </w:pPr>
            <w:r w:rsidRPr="00810942">
              <w:rPr>
                <w:rFonts w:eastAsiaTheme="minorHAnsi"/>
              </w:rPr>
              <w:t>Рожаев Е.В..</w:t>
            </w:r>
          </w:p>
        </w:tc>
        <w:tc>
          <w:tcPr>
            <w:tcW w:w="716" w:type="dxa"/>
          </w:tcPr>
          <w:p w14:paraId="14314FAA" w14:textId="77777777" w:rsidR="00810942" w:rsidRPr="00810942" w:rsidRDefault="00810942" w:rsidP="00810942">
            <w:pPr>
              <w:widowControl w:val="0"/>
              <w:suppressAutoHyphens/>
              <w:rPr>
                <w:rFonts w:eastAsiaTheme="minorHAnsi"/>
              </w:rPr>
            </w:pPr>
            <w:r w:rsidRPr="00810942">
              <w:rPr>
                <w:rFonts w:eastAsiaTheme="minorHAnsi"/>
              </w:rPr>
              <w:t>-</w:t>
            </w:r>
          </w:p>
        </w:tc>
        <w:tc>
          <w:tcPr>
            <w:tcW w:w="5919" w:type="dxa"/>
          </w:tcPr>
          <w:p w14:paraId="42C9E6E7" w14:textId="77777777" w:rsidR="00810942" w:rsidRPr="00810942" w:rsidRDefault="00810942" w:rsidP="00810942">
            <w:pPr>
              <w:widowControl w:val="0"/>
              <w:suppressAutoHyphens/>
              <w:rPr>
                <w:rFonts w:eastAsiaTheme="minorHAnsi"/>
              </w:rPr>
            </w:pPr>
            <w:r w:rsidRPr="00810942">
              <w:rPr>
                <w:rFonts w:eastAsiaTheme="minorHAnsi"/>
              </w:rPr>
              <w:t>Заместитель Главы Лямбирского муниципального района по вопросам строительства, архитектуры, ЖКХ и энергетики (по согласованию);</w:t>
            </w:r>
          </w:p>
        </w:tc>
      </w:tr>
      <w:tr w:rsidR="00810942" w:rsidRPr="00810942" w14:paraId="4341DF3A" w14:textId="77777777" w:rsidTr="00256843">
        <w:trPr>
          <w:trHeight w:val="271"/>
        </w:trPr>
        <w:tc>
          <w:tcPr>
            <w:tcW w:w="2851" w:type="dxa"/>
          </w:tcPr>
          <w:p w14:paraId="2020B841" w14:textId="2018EC78" w:rsidR="00810942" w:rsidRPr="00810942" w:rsidRDefault="00810942" w:rsidP="00810942">
            <w:pPr>
              <w:widowControl w:val="0"/>
              <w:suppressAutoHyphens/>
              <w:rPr>
                <w:rFonts w:eastAsiaTheme="minorHAnsi"/>
              </w:rPr>
            </w:pPr>
          </w:p>
        </w:tc>
        <w:tc>
          <w:tcPr>
            <w:tcW w:w="716" w:type="dxa"/>
          </w:tcPr>
          <w:p w14:paraId="22495ED2" w14:textId="50B3E304" w:rsidR="00810942" w:rsidRPr="00810942" w:rsidRDefault="00810942" w:rsidP="00810942">
            <w:pPr>
              <w:widowControl w:val="0"/>
              <w:suppressAutoHyphens/>
              <w:rPr>
                <w:rFonts w:eastAsiaTheme="minorHAnsi"/>
              </w:rPr>
            </w:pPr>
          </w:p>
        </w:tc>
        <w:tc>
          <w:tcPr>
            <w:tcW w:w="5919" w:type="dxa"/>
          </w:tcPr>
          <w:p w14:paraId="73C76385" w14:textId="27F081E4" w:rsidR="00810942" w:rsidRPr="00810942" w:rsidRDefault="00810942" w:rsidP="00810942">
            <w:pPr>
              <w:widowControl w:val="0"/>
              <w:suppressAutoHyphens/>
              <w:rPr>
                <w:rFonts w:eastAsiaTheme="minorHAnsi"/>
              </w:rPr>
            </w:pPr>
          </w:p>
        </w:tc>
      </w:tr>
      <w:tr w:rsidR="00810942" w:rsidRPr="00810942" w14:paraId="0D967259" w14:textId="77777777" w:rsidTr="00256843">
        <w:trPr>
          <w:trHeight w:val="1114"/>
        </w:trPr>
        <w:tc>
          <w:tcPr>
            <w:tcW w:w="2851" w:type="dxa"/>
          </w:tcPr>
          <w:p w14:paraId="511D7BED" w14:textId="77777777" w:rsidR="00810942" w:rsidRPr="00810942" w:rsidRDefault="00810942" w:rsidP="00810942">
            <w:pPr>
              <w:widowControl w:val="0"/>
              <w:suppressAutoHyphens/>
              <w:rPr>
                <w:rFonts w:eastAsiaTheme="minorHAnsi"/>
              </w:rPr>
            </w:pPr>
          </w:p>
          <w:p w14:paraId="7328145A" w14:textId="77777777" w:rsidR="00810942" w:rsidRPr="00810942" w:rsidRDefault="00810942" w:rsidP="00810942">
            <w:pPr>
              <w:widowControl w:val="0"/>
              <w:suppressAutoHyphens/>
              <w:rPr>
                <w:rFonts w:eastAsiaTheme="minorHAnsi"/>
                <w:highlight w:val="yellow"/>
              </w:rPr>
            </w:pPr>
            <w:r w:rsidRPr="00810942">
              <w:rPr>
                <w:rFonts w:eastAsiaTheme="minorHAnsi"/>
              </w:rPr>
              <w:t>Девятаев Д.В.</w:t>
            </w:r>
          </w:p>
        </w:tc>
        <w:tc>
          <w:tcPr>
            <w:tcW w:w="716" w:type="dxa"/>
          </w:tcPr>
          <w:p w14:paraId="63A1B80E" w14:textId="77777777" w:rsidR="00810942" w:rsidRPr="00810942" w:rsidRDefault="00810942" w:rsidP="00810942">
            <w:pPr>
              <w:widowControl w:val="0"/>
              <w:suppressAutoHyphens/>
              <w:rPr>
                <w:rFonts w:eastAsiaTheme="minorHAnsi"/>
              </w:rPr>
            </w:pPr>
          </w:p>
          <w:p w14:paraId="4E1ED890" w14:textId="77777777" w:rsidR="00810942" w:rsidRPr="00810942" w:rsidRDefault="00810942" w:rsidP="00810942">
            <w:pPr>
              <w:widowControl w:val="0"/>
              <w:suppressAutoHyphens/>
              <w:rPr>
                <w:rFonts w:eastAsiaTheme="minorHAnsi"/>
                <w:highlight w:val="yellow"/>
              </w:rPr>
            </w:pPr>
            <w:r w:rsidRPr="00810942">
              <w:rPr>
                <w:rFonts w:eastAsiaTheme="minorHAnsi"/>
              </w:rPr>
              <w:t>-</w:t>
            </w:r>
          </w:p>
        </w:tc>
        <w:tc>
          <w:tcPr>
            <w:tcW w:w="5919" w:type="dxa"/>
          </w:tcPr>
          <w:p w14:paraId="1066E03C" w14:textId="77777777" w:rsidR="00810942" w:rsidRPr="00810942" w:rsidRDefault="00810942" w:rsidP="00810942">
            <w:pPr>
              <w:widowControl w:val="0"/>
              <w:suppressAutoHyphens/>
              <w:rPr>
                <w:rFonts w:eastAsiaTheme="minorHAnsi"/>
              </w:rPr>
            </w:pPr>
          </w:p>
          <w:p w14:paraId="55B5220E" w14:textId="665344C1" w:rsidR="00810942" w:rsidRPr="00810942" w:rsidRDefault="00810942" w:rsidP="00810942">
            <w:pPr>
              <w:widowControl w:val="0"/>
              <w:suppressAutoHyphens/>
              <w:rPr>
                <w:rFonts w:eastAsiaTheme="minorHAnsi"/>
              </w:rPr>
            </w:pPr>
            <w:r w:rsidRPr="00810942">
              <w:rPr>
                <w:rFonts w:eastAsiaTheme="minorHAnsi"/>
              </w:rPr>
              <w:t>Директор ООО «</w:t>
            </w:r>
            <w:r w:rsidR="00256843">
              <w:rPr>
                <w:rFonts w:eastAsiaTheme="minorHAnsi"/>
              </w:rPr>
              <w:t>Лямбирские тепло-водо сети</w:t>
            </w:r>
            <w:r w:rsidRPr="00810942">
              <w:rPr>
                <w:rFonts w:eastAsiaTheme="minorHAnsi"/>
              </w:rPr>
              <w:t>» (по согласованию);</w:t>
            </w:r>
          </w:p>
          <w:p w14:paraId="20E85F22" w14:textId="77777777" w:rsidR="00810942" w:rsidRPr="00810942" w:rsidRDefault="00810942" w:rsidP="00810942">
            <w:pPr>
              <w:widowControl w:val="0"/>
              <w:suppressAutoHyphens/>
              <w:rPr>
                <w:rFonts w:eastAsiaTheme="minorHAnsi"/>
                <w:highlight w:val="yellow"/>
              </w:rPr>
            </w:pPr>
          </w:p>
        </w:tc>
      </w:tr>
      <w:tr w:rsidR="00B55B1D" w:rsidRPr="00810942" w14:paraId="681CC429" w14:textId="77777777" w:rsidTr="00256843">
        <w:trPr>
          <w:trHeight w:val="557"/>
        </w:trPr>
        <w:tc>
          <w:tcPr>
            <w:tcW w:w="2851" w:type="dxa"/>
          </w:tcPr>
          <w:p w14:paraId="5FAD6F63" w14:textId="3FE4D8FC" w:rsidR="00B55B1D" w:rsidRPr="00256843" w:rsidRDefault="00B55B1D" w:rsidP="00B55B1D">
            <w:pPr>
              <w:widowControl w:val="0"/>
              <w:suppressAutoHyphens/>
              <w:rPr>
                <w:rFonts w:eastAsiaTheme="minorHAnsi"/>
              </w:rPr>
            </w:pPr>
            <w:r w:rsidRPr="00256843">
              <w:rPr>
                <w:color w:val="333333"/>
              </w:rPr>
              <w:t>Маркелов А.А.</w:t>
            </w:r>
          </w:p>
        </w:tc>
        <w:tc>
          <w:tcPr>
            <w:tcW w:w="716" w:type="dxa"/>
          </w:tcPr>
          <w:p w14:paraId="1B970581" w14:textId="49650F77" w:rsidR="00B55B1D" w:rsidRPr="00256843" w:rsidRDefault="00B55B1D" w:rsidP="00B55B1D">
            <w:pPr>
              <w:widowControl w:val="0"/>
              <w:suppressAutoHyphens/>
              <w:rPr>
                <w:rFonts w:eastAsiaTheme="minorHAnsi"/>
              </w:rPr>
            </w:pPr>
            <w:r w:rsidRPr="00256843">
              <w:t>-</w:t>
            </w:r>
          </w:p>
        </w:tc>
        <w:tc>
          <w:tcPr>
            <w:tcW w:w="5919" w:type="dxa"/>
          </w:tcPr>
          <w:p w14:paraId="48D680EC" w14:textId="73C053F6" w:rsidR="00D007B9" w:rsidRPr="00D007B9" w:rsidRDefault="00B55B1D" w:rsidP="00B55B1D">
            <w:pPr>
              <w:widowControl w:val="0"/>
              <w:suppressAutoHyphens/>
              <w:rPr>
                <w:color w:val="333333"/>
                <w:shd w:val="clear" w:color="auto" w:fill="FFFFFF"/>
              </w:rPr>
            </w:pPr>
            <w:r w:rsidRPr="00256843">
              <w:rPr>
                <w:color w:val="333333"/>
                <w:shd w:val="clear" w:color="auto" w:fill="FFFFFF"/>
              </w:rPr>
              <w:t xml:space="preserve">Начальник Лямбирской газовой службы     филиала АО «Газпром газораспределения Саранск» </w:t>
            </w:r>
          </w:p>
        </w:tc>
      </w:tr>
      <w:tr w:rsidR="00B55B1D" w:rsidRPr="00810942" w14:paraId="0B0FA8B4" w14:textId="77777777" w:rsidTr="00256843">
        <w:trPr>
          <w:trHeight w:val="286"/>
        </w:trPr>
        <w:tc>
          <w:tcPr>
            <w:tcW w:w="2851" w:type="dxa"/>
          </w:tcPr>
          <w:p w14:paraId="329E3E59" w14:textId="320AA8A2" w:rsidR="00B55B1D" w:rsidRPr="00810942" w:rsidRDefault="00B55B1D" w:rsidP="00B55B1D">
            <w:pPr>
              <w:widowControl w:val="0"/>
              <w:suppressAutoHyphens/>
              <w:jc w:val="both"/>
              <w:rPr>
                <w:rFonts w:eastAsiaTheme="minorHAnsi"/>
              </w:rPr>
            </w:pPr>
          </w:p>
        </w:tc>
        <w:tc>
          <w:tcPr>
            <w:tcW w:w="716" w:type="dxa"/>
          </w:tcPr>
          <w:p w14:paraId="7BCAB3EB" w14:textId="75B4BEDA" w:rsidR="00B55B1D" w:rsidRPr="00810942" w:rsidRDefault="00B55B1D" w:rsidP="00B55B1D">
            <w:pPr>
              <w:widowControl w:val="0"/>
              <w:suppressAutoHyphens/>
              <w:rPr>
                <w:rFonts w:eastAsiaTheme="minorHAnsi"/>
              </w:rPr>
            </w:pPr>
          </w:p>
        </w:tc>
        <w:tc>
          <w:tcPr>
            <w:tcW w:w="5919" w:type="dxa"/>
          </w:tcPr>
          <w:p w14:paraId="2A654B8A" w14:textId="2E97195D" w:rsidR="00B55B1D" w:rsidRPr="00810942" w:rsidRDefault="00B55B1D" w:rsidP="00B55B1D">
            <w:pPr>
              <w:widowControl w:val="0"/>
              <w:suppressAutoHyphens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007B9" w:rsidRPr="00810942" w14:paraId="62E6855D" w14:textId="77777777" w:rsidTr="00256843">
        <w:trPr>
          <w:trHeight w:val="286"/>
        </w:trPr>
        <w:tc>
          <w:tcPr>
            <w:tcW w:w="2851" w:type="dxa"/>
          </w:tcPr>
          <w:p w14:paraId="7E5D8D1D" w14:textId="58C05C88" w:rsidR="00D007B9" w:rsidRPr="00810942" w:rsidRDefault="00D007B9" w:rsidP="00B55B1D">
            <w:pPr>
              <w:widowControl w:val="0"/>
              <w:suppressAutoHyphens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Нарватов И. А. </w:t>
            </w:r>
          </w:p>
        </w:tc>
        <w:tc>
          <w:tcPr>
            <w:tcW w:w="716" w:type="dxa"/>
          </w:tcPr>
          <w:p w14:paraId="65FB8945" w14:textId="66AABD92" w:rsidR="00D007B9" w:rsidRPr="00810942" w:rsidRDefault="00D007B9" w:rsidP="00B55B1D">
            <w:pPr>
              <w:widowControl w:val="0"/>
              <w:suppressAutoHyphens/>
              <w:rPr>
                <w:rFonts w:eastAsiaTheme="minorHAnsi"/>
              </w:rPr>
            </w:pPr>
            <w:r>
              <w:rPr>
                <w:rFonts w:eastAsiaTheme="minorHAnsi"/>
              </w:rPr>
              <w:t>-</w:t>
            </w:r>
          </w:p>
        </w:tc>
        <w:tc>
          <w:tcPr>
            <w:tcW w:w="5919" w:type="dxa"/>
          </w:tcPr>
          <w:p w14:paraId="7DCE0018" w14:textId="06906C1D" w:rsidR="00D007B9" w:rsidRPr="00810942" w:rsidRDefault="00D007B9" w:rsidP="00B55B1D">
            <w:pPr>
              <w:widowControl w:val="0"/>
              <w:suppressAutoHyphens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Директор ООО УК «ЖЭК-КОМФОРТ»</w:t>
            </w:r>
          </w:p>
        </w:tc>
      </w:tr>
      <w:tr w:rsidR="00B55B1D" w:rsidRPr="00810942" w14:paraId="13529979" w14:textId="77777777" w:rsidTr="00256843">
        <w:trPr>
          <w:trHeight w:val="286"/>
        </w:trPr>
        <w:tc>
          <w:tcPr>
            <w:tcW w:w="2851" w:type="dxa"/>
          </w:tcPr>
          <w:p w14:paraId="74C57F8C" w14:textId="2049B457" w:rsidR="00B55B1D" w:rsidRPr="00810942" w:rsidRDefault="00B55B1D" w:rsidP="00B55B1D">
            <w:pPr>
              <w:widowControl w:val="0"/>
              <w:suppressAutoHyphens/>
              <w:jc w:val="both"/>
              <w:rPr>
                <w:rFonts w:eastAsiaTheme="minorHAnsi"/>
              </w:rPr>
            </w:pPr>
          </w:p>
        </w:tc>
        <w:tc>
          <w:tcPr>
            <w:tcW w:w="716" w:type="dxa"/>
          </w:tcPr>
          <w:p w14:paraId="3F12EDDB" w14:textId="6C840892" w:rsidR="00B55B1D" w:rsidRPr="00810942" w:rsidRDefault="00B55B1D" w:rsidP="00B55B1D">
            <w:pPr>
              <w:widowControl w:val="0"/>
              <w:suppressAutoHyphens/>
              <w:rPr>
                <w:rFonts w:eastAsiaTheme="minorHAnsi"/>
              </w:rPr>
            </w:pPr>
          </w:p>
        </w:tc>
        <w:tc>
          <w:tcPr>
            <w:tcW w:w="5919" w:type="dxa"/>
          </w:tcPr>
          <w:p w14:paraId="12384242" w14:textId="07CA073B" w:rsidR="00B55B1D" w:rsidRPr="00810942" w:rsidRDefault="00B55B1D" w:rsidP="00B55B1D">
            <w:pPr>
              <w:widowControl w:val="0"/>
              <w:suppressAutoHyphens/>
              <w:jc w:val="both"/>
              <w:rPr>
                <w:rFonts w:eastAsiaTheme="minorHAnsi"/>
                <w:lang w:eastAsia="en-US"/>
              </w:rPr>
            </w:pPr>
          </w:p>
        </w:tc>
      </w:tr>
    </w:tbl>
    <w:p w14:paraId="5805A740" w14:textId="0C9F90C5" w:rsidR="00810942" w:rsidRPr="00256843" w:rsidRDefault="00810942" w:rsidP="00256843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10942">
        <w:rPr>
          <w:rFonts w:eastAsiaTheme="minorHAnsi"/>
          <w:lang w:eastAsia="en-US"/>
        </w:rPr>
        <w:t xml:space="preserve"> Представитель  Волжско-Окского управления Ростехнадзора  (по согласованию).</w:t>
      </w:r>
    </w:p>
    <w:p w14:paraId="314CDF97" w14:textId="77777777" w:rsidR="00810942" w:rsidRDefault="00810942" w:rsidP="00810942">
      <w:pPr>
        <w:suppressAutoHyphens/>
        <w:rPr>
          <w:rFonts w:eastAsiaTheme="minorHAnsi"/>
          <w:lang w:eastAsia="en-US"/>
        </w:rPr>
      </w:pPr>
    </w:p>
    <w:p w14:paraId="0BE120E2" w14:textId="77346D2A" w:rsidR="00810942" w:rsidRPr="00810942" w:rsidRDefault="00810942" w:rsidP="00810942">
      <w:pPr>
        <w:suppressAutoHyphens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Представитель </w:t>
      </w:r>
      <w:r w:rsidRPr="00810942">
        <w:rPr>
          <w:color w:val="333333"/>
          <w:shd w:val="clear" w:color="auto" w:fill="FFFFFF"/>
        </w:rPr>
        <w:t>Управлени</w:t>
      </w:r>
      <w:r>
        <w:rPr>
          <w:color w:val="333333"/>
          <w:shd w:val="clear" w:color="auto" w:fill="FFFFFF"/>
        </w:rPr>
        <w:t>я</w:t>
      </w:r>
      <w:r w:rsidRPr="00810942">
        <w:rPr>
          <w:color w:val="333333"/>
          <w:shd w:val="clear" w:color="auto" w:fill="FFFFFF"/>
        </w:rPr>
        <w:t> Государственной жилищной инспекции Министерства жилищно-коммунального хозяйства, энергетики и гражданской защиты населения Республики Мордовия</w:t>
      </w:r>
      <w:r>
        <w:rPr>
          <w:color w:val="333333"/>
          <w:shd w:val="clear" w:color="auto" w:fill="FFFFFF"/>
        </w:rPr>
        <w:t xml:space="preserve"> (по согласованию).</w:t>
      </w:r>
    </w:p>
    <w:p w14:paraId="7C5DE149" w14:textId="77777777" w:rsidR="00E92B0C" w:rsidRDefault="00E92B0C" w:rsidP="00727DEB">
      <w:pPr>
        <w:tabs>
          <w:tab w:val="right" w:pos="9921"/>
        </w:tabs>
        <w:ind w:left="6237"/>
        <w:jc w:val="both"/>
      </w:pPr>
    </w:p>
    <w:p w14:paraId="03AFA4BD" w14:textId="77777777" w:rsidR="00D007B9" w:rsidRDefault="00D007B9" w:rsidP="00D007B9">
      <w:pPr>
        <w:tabs>
          <w:tab w:val="right" w:pos="9921"/>
        </w:tabs>
        <w:jc w:val="both"/>
      </w:pPr>
    </w:p>
    <w:p w14:paraId="6D904C81" w14:textId="77777777" w:rsidR="00D007B9" w:rsidRDefault="00D007B9" w:rsidP="00D007B9">
      <w:pPr>
        <w:tabs>
          <w:tab w:val="right" w:pos="9921"/>
        </w:tabs>
        <w:jc w:val="both"/>
      </w:pPr>
    </w:p>
    <w:p w14:paraId="044FABF9" w14:textId="77777777" w:rsidR="00D007B9" w:rsidRDefault="00D007B9" w:rsidP="00727DEB">
      <w:pPr>
        <w:tabs>
          <w:tab w:val="right" w:pos="9921"/>
        </w:tabs>
        <w:ind w:left="6237"/>
        <w:jc w:val="both"/>
      </w:pPr>
    </w:p>
    <w:p w14:paraId="7F85239B" w14:textId="77777777" w:rsidR="00D007B9" w:rsidRDefault="00D007B9" w:rsidP="00727DEB">
      <w:pPr>
        <w:tabs>
          <w:tab w:val="right" w:pos="9921"/>
        </w:tabs>
        <w:ind w:left="6237"/>
        <w:jc w:val="both"/>
      </w:pPr>
    </w:p>
    <w:p w14:paraId="0AE811DC" w14:textId="45A08904" w:rsidR="00727DEB" w:rsidRDefault="00727DEB" w:rsidP="00727DEB">
      <w:pPr>
        <w:tabs>
          <w:tab w:val="right" w:pos="9921"/>
        </w:tabs>
        <w:ind w:left="6237"/>
        <w:jc w:val="both"/>
      </w:pPr>
      <w:r>
        <w:t>Приложение 1</w:t>
      </w:r>
    </w:p>
    <w:p w14:paraId="0401E404" w14:textId="479FEDEF" w:rsidR="00727DEB" w:rsidRDefault="00727DEB" w:rsidP="00727DEB">
      <w:pPr>
        <w:tabs>
          <w:tab w:val="right" w:pos="9921"/>
        </w:tabs>
        <w:ind w:left="6237"/>
        <w:jc w:val="both"/>
      </w:pPr>
      <w:r>
        <w:t>к постановлению Ад</w:t>
      </w:r>
      <w:r w:rsidR="00D007B9">
        <w:t xml:space="preserve">министрации Первомайского сельского поселения </w:t>
      </w:r>
    </w:p>
    <w:p w14:paraId="57951EAE" w14:textId="3B0BA156" w:rsidR="00727DEB" w:rsidRDefault="00727DEB" w:rsidP="00727DEB">
      <w:pPr>
        <w:tabs>
          <w:tab w:val="right" w:pos="9921"/>
        </w:tabs>
        <w:ind w:left="6237"/>
        <w:jc w:val="both"/>
      </w:pPr>
      <w:r>
        <w:t xml:space="preserve">от </w:t>
      </w:r>
      <w:r w:rsidR="00D007B9">
        <w:t>13.06.2026</w:t>
      </w:r>
      <w:r>
        <w:t xml:space="preserve"> № </w:t>
      </w:r>
      <w:r w:rsidR="00D007B9">
        <w:t>40-а</w:t>
      </w:r>
    </w:p>
    <w:p w14:paraId="0516E6DA" w14:textId="77777777" w:rsidR="00AA446B" w:rsidRDefault="00AA446B" w:rsidP="00647698">
      <w:pPr>
        <w:tabs>
          <w:tab w:val="right" w:pos="9921"/>
        </w:tabs>
        <w:jc w:val="both"/>
      </w:pPr>
    </w:p>
    <w:p w14:paraId="2CEB0B7D" w14:textId="77777777" w:rsidR="00727DEB" w:rsidRDefault="00727DEB" w:rsidP="00647698">
      <w:pPr>
        <w:tabs>
          <w:tab w:val="right" w:pos="9921"/>
        </w:tabs>
        <w:jc w:val="both"/>
      </w:pPr>
    </w:p>
    <w:p w14:paraId="76208185" w14:textId="594643A6" w:rsidR="00AB03B3" w:rsidRPr="003D6C20" w:rsidRDefault="00727DEB" w:rsidP="00727DEB">
      <w:pPr>
        <w:tabs>
          <w:tab w:val="right" w:pos="9921"/>
        </w:tabs>
        <w:jc w:val="center"/>
        <w:rPr>
          <w:b/>
          <w:bCs/>
        </w:rPr>
      </w:pPr>
      <w:r w:rsidRPr="003D6C20">
        <w:rPr>
          <w:b/>
          <w:bCs/>
        </w:rPr>
        <w:t>Программа проведения оценки обеспечения готовности к отопительному периоду</w:t>
      </w:r>
      <w:r w:rsidR="006B1971" w:rsidRPr="003D6C20">
        <w:rPr>
          <w:b/>
          <w:bCs/>
        </w:rPr>
        <w:t xml:space="preserve"> </w:t>
      </w:r>
      <w:r w:rsidR="00AB03B3" w:rsidRPr="003D6C20">
        <w:rPr>
          <w:b/>
          <w:bCs/>
        </w:rPr>
        <w:t>202</w:t>
      </w:r>
      <w:r w:rsidR="00810942">
        <w:rPr>
          <w:b/>
          <w:bCs/>
        </w:rPr>
        <w:t>6</w:t>
      </w:r>
      <w:r w:rsidR="00AB03B3" w:rsidRPr="003D6C20">
        <w:rPr>
          <w:b/>
          <w:bCs/>
        </w:rPr>
        <w:t>-202</w:t>
      </w:r>
      <w:r w:rsidR="00810942">
        <w:rPr>
          <w:b/>
          <w:bCs/>
        </w:rPr>
        <w:t>7</w:t>
      </w:r>
      <w:r w:rsidR="00AB03B3" w:rsidRPr="003D6C20">
        <w:rPr>
          <w:b/>
          <w:bCs/>
        </w:rPr>
        <w:t xml:space="preserve"> гг.</w:t>
      </w:r>
      <w:r w:rsidR="006B1971" w:rsidRPr="003D6C20">
        <w:rPr>
          <w:b/>
          <w:bCs/>
        </w:rPr>
        <w:t xml:space="preserve"> на территории </w:t>
      </w:r>
      <w:r w:rsidR="00D007B9">
        <w:rPr>
          <w:b/>
          <w:bCs/>
        </w:rPr>
        <w:t>Первомайского сельского поселения Лямбирского муниципального района Республики Мордовия</w:t>
      </w:r>
    </w:p>
    <w:p w14:paraId="58B88533" w14:textId="77777777" w:rsidR="00727DEB" w:rsidRDefault="00727DEB" w:rsidP="00727DEB">
      <w:pPr>
        <w:tabs>
          <w:tab w:val="right" w:pos="9921"/>
        </w:tabs>
      </w:pPr>
    </w:p>
    <w:p w14:paraId="7AFC8AE8" w14:textId="4DC5BB4F" w:rsidR="009B7C07" w:rsidRPr="004C07BE" w:rsidRDefault="003D6C20" w:rsidP="004C07BE">
      <w:pPr>
        <w:pStyle w:val="a9"/>
        <w:numPr>
          <w:ilvl w:val="0"/>
          <w:numId w:val="20"/>
        </w:numPr>
        <w:tabs>
          <w:tab w:val="right" w:pos="9921"/>
        </w:tabs>
        <w:spacing w:before="24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07B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B7C07" w:rsidRPr="004C07BE">
        <w:rPr>
          <w:rFonts w:ascii="Times New Roman" w:hAnsi="Times New Roman" w:cs="Times New Roman"/>
          <w:b/>
          <w:bCs/>
          <w:sz w:val="24"/>
          <w:szCs w:val="24"/>
        </w:rPr>
        <w:t>бщие положения</w:t>
      </w:r>
    </w:p>
    <w:p w14:paraId="6A73F966" w14:textId="08716E2F" w:rsidR="006C49DF" w:rsidRDefault="00CE2E3E" w:rsidP="00503F20">
      <w:pPr>
        <w:pStyle w:val="a9"/>
        <w:numPr>
          <w:ilvl w:val="1"/>
          <w:numId w:val="20"/>
        </w:numPr>
        <w:tabs>
          <w:tab w:val="righ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07BE">
        <w:rPr>
          <w:rFonts w:ascii="Times New Roman" w:hAnsi="Times New Roman" w:cs="Times New Roman"/>
          <w:sz w:val="24"/>
          <w:szCs w:val="24"/>
        </w:rPr>
        <w:t xml:space="preserve">В целях проведения оценки обеспечения готовности к отопительному периоду </w:t>
      </w:r>
      <w:r w:rsidR="00E74D9D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Pr="004C07BE">
        <w:rPr>
          <w:rFonts w:ascii="Times New Roman" w:hAnsi="Times New Roman" w:cs="Times New Roman"/>
          <w:sz w:val="24"/>
          <w:szCs w:val="24"/>
        </w:rPr>
        <w:t>Администраци</w:t>
      </w:r>
      <w:r w:rsidR="00E74D9D">
        <w:rPr>
          <w:rFonts w:ascii="Times New Roman" w:hAnsi="Times New Roman" w:cs="Times New Roman"/>
          <w:sz w:val="24"/>
          <w:szCs w:val="24"/>
        </w:rPr>
        <w:t>и</w:t>
      </w:r>
      <w:r w:rsidRPr="004C07BE">
        <w:rPr>
          <w:rFonts w:ascii="Times New Roman" w:hAnsi="Times New Roman" w:cs="Times New Roman"/>
          <w:sz w:val="24"/>
          <w:szCs w:val="24"/>
        </w:rPr>
        <w:t xml:space="preserve"> </w:t>
      </w:r>
      <w:r w:rsidR="00D007B9">
        <w:rPr>
          <w:rFonts w:ascii="Times New Roman" w:hAnsi="Times New Roman" w:cs="Times New Roman"/>
          <w:sz w:val="24"/>
          <w:szCs w:val="24"/>
        </w:rPr>
        <w:t>Первомайского</w:t>
      </w:r>
      <w:r w:rsidR="0081094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Pr="004C07BE">
        <w:rPr>
          <w:rFonts w:ascii="Times New Roman" w:hAnsi="Times New Roman" w:cs="Times New Roman"/>
          <w:sz w:val="24"/>
          <w:szCs w:val="24"/>
        </w:rPr>
        <w:t>создается специальная комиссия.</w:t>
      </w:r>
    </w:p>
    <w:p w14:paraId="7BCD1D90" w14:textId="7A2689A2" w:rsidR="002A54BC" w:rsidRPr="004C07BE" w:rsidRDefault="002A54BC" w:rsidP="00503F20">
      <w:pPr>
        <w:pStyle w:val="a9"/>
        <w:numPr>
          <w:ilvl w:val="1"/>
          <w:numId w:val="20"/>
        </w:numPr>
        <w:tabs>
          <w:tab w:val="righ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 осуществляют свои права и обязанности в рамках требований, указанных в разделе 2 настоящей программы.</w:t>
      </w:r>
    </w:p>
    <w:p w14:paraId="4B947560" w14:textId="4F90E4DC" w:rsidR="00AB5785" w:rsidRPr="004C07BE" w:rsidRDefault="00CE2E3E" w:rsidP="004C07BE">
      <w:pPr>
        <w:pStyle w:val="a9"/>
        <w:numPr>
          <w:ilvl w:val="1"/>
          <w:numId w:val="20"/>
        </w:numPr>
        <w:tabs>
          <w:tab w:val="right" w:pos="993"/>
          <w:tab w:val="right" w:pos="992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07BE">
        <w:rPr>
          <w:rFonts w:ascii="Times New Roman" w:hAnsi="Times New Roman" w:cs="Times New Roman"/>
          <w:sz w:val="24"/>
          <w:szCs w:val="24"/>
        </w:rPr>
        <w:t xml:space="preserve">Указанная комиссия </w:t>
      </w:r>
      <w:r w:rsidR="00213EF1" w:rsidRPr="004C07BE">
        <w:rPr>
          <w:rFonts w:ascii="Times New Roman" w:hAnsi="Times New Roman" w:cs="Times New Roman"/>
          <w:sz w:val="24"/>
          <w:szCs w:val="24"/>
        </w:rPr>
        <w:t>в соответствии со статьей 20 Федерального закона от 27.07.2010 № 190</w:t>
      </w:r>
      <w:r w:rsidR="00213EF1" w:rsidRPr="004C07BE">
        <w:rPr>
          <w:rFonts w:ascii="Times New Roman" w:hAnsi="Times New Roman" w:cs="Times New Roman"/>
          <w:sz w:val="24"/>
          <w:szCs w:val="24"/>
        </w:rPr>
        <w:noBreakHyphen/>
        <w:t xml:space="preserve">ФЗ «О теплоснабжении» </w:t>
      </w:r>
      <w:r w:rsidRPr="004C07BE">
        <w:rPr>
          <w:rFonts w:ascii="Times New Roman" w:hAnsi="Times New Roman" w:cs="Times New Roman"/>
          <w:sz w:val="24"/>
          <w:szCs w:val="24"/>
        </w:rPr>
        <w:t xml:space="preserve">осуществляет оценку обеспечения готовности к отопительному периоду </w:t>
      </w:r>
      <w:r w:rsidR="00213EF1" w:rsidRPr="004C07BE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D007B9">
        <w:rPr>
          <w:rFonts w:ascii="Times New Roman" w:hAnsi="Times New Roman" w:cs="Times New Roman"/>
          <w:sz w:val="24"/>
          <w:szCs w:val="24"/>
        </w:rPr>
        <w:t>Первомайского</w:t>
      </w:r>
      <w:r w:rsidR="00810942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213EF1" w:rsidRPr="004C07BE">
        <w:rPr>
          <w:rFonts w:ascii="Times New Roman" w:hAnsi="Times New Roman" w:cs="Times New Roman"/>
          <w:sz w:val="24"/>
          <w:szCs w:val="24"/>
        </w:rPr>
        <w:t xml:space="preserve"> </w:t>
      </w:r>
      <w:r w:rsidRPr="004C07BE">
        <w:rPr>
          <w:rFonts w:ascii="Times New Roman" w:hAnsi="Times New Roman" w:cs="Times New Roman"/>
          <w:sz w:val="24"/>
          <w:szCs w:val="24"/>
        </w:rPr>
        <w:t>следующими лицами:</w:t>
      </w:r>
    </w:p>
    <w:p w14:paraId="46DB9DE0" w14:textId="77777777" w:rsidR="00AB5785" w:rsidRPr="004C07BE" w:rsidRDefault="00213EF1" w:rsidP="004C07BE">
      <w:pPr>
        <w:pStyle w:val="a9"/>
        <w:numPr>
          <w:ilvl w:val="2"/>
          <w:numId w:val="20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07BE">
        <w:rPr>
          <w:rFonts w:ascii="Times New Roman" w:hAnsi="Times New Roman" w:cs="Times New Roman"/>
          <w:sz w:val="24"/>
          <w:szCs w:val="24"/>
        </w:rPr>
        <w:t>теплоснабжающими организациями</w:t>
      </w:r>
      <w:r w:rsidR="00AB5785" w:rsidRPr="004C07BE">
        <w:rPr>
          <w:rFonts w:ascii="Times New Roman" w:hAnsi="Times New Roman" w:cs="Times New Roman"/>
          <w:sz w:val="24"/>
          <w:szCs w:val="24"/>
        </w:rPr>
        <w:t>;</w:t>
      </w:r>
    </w:p>
    <w:p w14:paraId="71B1DEBB" w14:textId="77777777" w:rsidR="00AB5785" w:rsidRPr="004C07BE" w:rsidRDefault="00213EF1" w:rsidP="004C07BE">
      <w:pPr>
        <w:pStyle w:val="a9"/>
        <w:numPr>
          <w:ilvl w:val="2"/>
          <w:numId w:val="20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07BE">
        <w:rPr>
          <w:rFonts w:ascii="Times New Roman" w:hAnsi="Times New Roman" w:cs="Times New Roman"/>
          <w:sz w:val="24"/>
          <w:szCs w:val="24"/>
        </w:rPr>
        <w:t>теплосетевыми организациями</w:t>
      </w:r>
      <w:r w:rsidR="00AB5785" w:rsidRPr="004C07BE">
        <w:rPr>
          <w:rFonts w:ascii="Times New Roman" w:hAnsi="Times New Roman" w:cs="Times New Roman"/>
          <w:sz w:val="24"/>
          <w:szCs w:val="24"/>
        </w:rPr>
        <w:t>;</w:t>
      </w:r>
    </w:p>
    <w:p w14:paraId="242958D5" w14:textId="77777777" w:rsidR="00AB5785" w:rsidRPr="004C07BE" w:rsidRDefault="00213EF1" w:rsidP="004C07BE">
      <w:pPr>
        <w:pStyle w:val="a9"/>
        <w:numPr>
          <w:ilvl w:val="2"/>
          <w:numId w:val="20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07BE">
        <w:rPr>
          <w:rFonts w:ascii="Times New Roman" w:hAnsi="Times New Roman" w:cs="Times New Roman"/>
          <w:sz w:val="24"/>
          <w:szCs w:val="24"/>
        </w:rPr>
        <w:t>владельцами тепловых сетей, не являющимися теплосетевыми организациями</w:t>
      </w:r>
      <w:r w:rsidR="00AB5785" w:rsidRPr="004C07BE">
        <w:rPr>
          <w:rFonts w:ascii="Times New Roman" w:hAnsi="Times New Roman" w:cs="Times New Roman"/>
          <w:sz w:val="24"/>
          <w:szCs w:val="24"/>
        </w:rPr>
        <w:t>;</w:t>
      </w:r>
    </w:p>
    <w:p w14:paraId="6FE99D44" w14:textId="77777777" w:rsidR="004C07BE" w:rsidRDefault="00213EF1" w:rsidP="004C07BE">
      <w:pPr>
        <w:pStyle w:val="a9"/>
        <w:numPr>
          <w:ilvl w:val="2"/>
          <w:numId w:val="20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07BE">
        <w:rPr>
          <w:rFonts w:ascii="Times New Roman" w:hAnsi="Times New Roman" w:cs="Times New Roman"/>
          <w:sz w:val="24"/>
          <w:szCs w:val="24"/>
        </w:rPr>
        <w:t>потребителями тепловой энергии, теплопотребляющие установки которых подключены (технологически присоединены) к системе теплоснабжения и которые приобретают тепловую энергию (мощность), теплоноситель для использования на принадлежащих им на праве собственности или ином законном основании теплопотребляющих установках</w:t>
      </w:r>
      <w:r w:rsidR="00AB5785" w:rsidRPr="004C07BE">
        <w:rPr>
          <w:rFonts w:ascii="Times New Roman" w:hAnsi="Times New Roman" w:cs="Times New Roman"/>
          <w:sz w:val="24"/>
          <w:szCs w:val="24"/>
        </w:rPr>
        <w:t>;</w:t>
      </w:r>
    </w:p>
    <w:p w14:paraId="441B12F5" w14:textId="77777777" w:rsidR="004C07BE" w:rsidRDefault="00AB5785" w:rsidP="004C07BE">
      <w:pPr>
        <w:pStyle w:val="a9"/>
        <w:numPr>
          <w:ilvl w:val="2"/>
          <w:numId w:val="20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07BE">
        <w:rPr>
          <w:rFonts w:ascii="Times New Roman" w:hAnsi="Times New Roman" w:cs="Times New Roman"/>
          <w:sz w:val="24"/>
          <w:szCs w:val="24"/>
        </w:rPr>
        <w:t>управляющей организацией, а также товариществом собственников жилья, жилищным кооперативом, жилищно-строительным кооперативом или иным специализированным потребительским кооперативом при условии осуществления ими деятельности по управлению многоквартирными домами;</w:t>
      </w:r>
    </w:p>
    <w:p w14:paraId="4F5D9428" w14:textId="079A4378" w:rsidR="00CE2E3E" w:rsidRDefault="00AB5785" w:rsidP="004C07BE">
      <w:pPr>
        <w:pStyle w:val="a9"/>
        <w:numPr>
          <w:ilvl w:val="2"/>
          <w:numId w:val="20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07BE">
        <w:rPr>
          <w:rFonts w:ascii="Times New Roman" w:hAnsi="Times New Roman" w:cs="Times New Roman"/>
          <w:sz w:val="24"/>
          <w:szCs w:val="24"/>
        </w:rPr>
        <w:t>лицами,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 в целях надлежащего содержания и (или) ремонта внутридомовой системы отопления в многоквартирном доме, или председателем совета многоквартирного дома в случае, если собственниками помещений в многоквартирном доме не принято решение о заключении таких договоров, или муниципальными образованиями в случае, если способ управления многоквартирным домом не выбран или выбранный способ управления не реализован.</w:t>
      </w:r>
    </w:p>
    <w:p w14:paraId="7D524DF6" w14:textId="222ABB1F" w:rsidR="0053171C" w:rsidRDefault="00E74D9D" w:rsidP="00503F20">
      <w:pPr>
        <w:pStyle w:val="a9"/>
        <w:numPr>
          <w:ilvl w:val="1"/>
          <w:numId w:val="20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состав комиссии по оценке </w:t>
      </w:r>
      <w:r w:rsidRPr="004C07BE">
        <w:rPr>
          <w:rFonts w:ascii="Times New Roman" w:hAnsi="Times New Roman" w:cs="Times New Roman"/>
          <w:sz w:val="24"/>
          <w:szCs w:val="24"/>
        </w:rPr>
        <w:t>обеспечения готовности к отопительному периоду</w:t>
      </w:r>
      <w:r>
        <w:rPr>
          <w:rFonts w:ascii="Times New Roman" w:hAnsi="Times New Roman" w:cs="Times New Roman"/>
          <w:sz w:val="24"/>
          <w:szCs w:val="24"/>
        </w:rPr>
        <w:t xml:space="preserve"> лицами, указанными в пунктах 1.2.1-1.2.</w:t>
      </w:r>
      <w:r w:rsidR="0092050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настоящего раздела, </w:t>
      </w:r>
      <w:r w:rsidR="0090079E">
        <w:rPr>
          <w:rFonts w:ascii="Times New Roman" w:hAnsi="Times New Roman" w:cs="Times New Roman"/>
          <w:sz w:val="24"/>
          <w:szCs w:val="24"/>
        </w:rPr>
        <w:t>также включаются представители:</w:t>
      </w:r>
    </w:p>
    <w:p w14:paraId="5F234F7C" w14:textId="10E2FD47" w:rsidR="0090079E" w:rsidRDefault="0090079E" w:rsidP="009C78DF">
      <w:pPr>
        <w:pStyle w:val="a9"/>
        <w:numPr>
          <w:ilvl w:val="0"/>
          <w:numId w:val="2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единой теплоснабжающего организации</w:t>
      </w:r>
      <w:r w:rsidR="00AF693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693C" w:rsidRPr="00AF693C">
        <w:rPr>
          <w:rFonts w:ascii="Times New Roman" w:hAnsi="Times New Roman" w:cs="Times New Roman"/>
          <w:sz w:val="24"/>
          <w:szCs w:val="24"/>
        </w:rPr>
        <w:t>в зону (зоны) деятельности которой входит соответствующая система (системы) теплоснабжения</w:t>
      </w:r>
      <w:r w:rsidR="00AF693C">
        <w:rPr>
          <w:rFonts w:ascii="Times New Roman" w:hAnsi="Times New Roman" w:cs="Times New Roman"/>
          <w:sz w:val="24"/>
          <w:szCs w:val="24"/>
        </w:rPr>
        <w:t>;</w:t>
      </w:r>
    </w:p>
    <w:p w14:paraId="2D54AEB3" w14:textId="7466C1CB" w:rsidR="009C78DF" w:rsidRDefault="009C78DF" w:rsidP="009C78DF">
      <w:pPr>
        <w:pStyle w:val="a9"/>
        <w:numPr>
          <w:ilvl w:val="0"/>
          <w:numId w:val="2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территориального управления Ростехнадзора;</w:t>
      </w:r>
    </w:p>
    <w:p w14:paraId="2FD6B513" w14:textId="16A00D42" w:rsidR="007E6482" w:rsidRPr="007E6482" w:rsidRDefault="007E6482" w:rsidP="007E6482">
      <w:pPr>
        <w:pStyle w:val="a9"/>
        <w:numPr>
          <w:ilvl w:val="0"/>
          <w:numId w:val="2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6482">
        <w:rPr>
          <w:rFonts w:ascii="Times New Roman" w:hAnsi="Times New Roman" w:cs="Times New Roman"/>
          <w:sz w:val="24"/>
          <w:szCs w:val="24"/>
        </w:rPr>
        <w:t xml:space="preserve">газораспределительной организации, осуществляющей аварийно-диспетчерское обеспечение внутридомового и (или) внутриквартирного газового </w:t>
      </w:r>
      <w:r w:rsidR="00D007B9" w:rsidRPr="007E6482">
        <w:rPr>
          <w:rFonts w:ascii="Times New Roman" w:hAnsi="Times New Roman" w:cs="Times New Roman"/>
          <w:sz w:val="24"/>
          <w:szCs w:val="24"/>
        </w:rPr>
        <w:t>оборудования</w:t>
      </w:r>
      <w:r w:rsidR="00D007B9">
        <w:rPr>
          <w:rFonts w:ascii="Times New Roman" w:hAnsi="Times New Roman" w:cs="Times New Roman"/>
          <w:sz w:val="24"/>
          <w:szCs w:val="24"/>
        </w:rPr>
        <w:t>;</w:t>
      </w:r>
    </w:p>
    <w:p w14:paraId="71F4CB28" w14:textId="24A3D300" w:rsidR="00920501" w:rsidRDefault="00503F20" w:rsidP="00503F20">
      <w:pPr>
        <w:pStyle w:val="a9"/>
        <w:numPr>
          <w:ilvl w:val="1"/>
          <w:numId w:val="20"/>
        </w:numPr>
        <w:tabs>
          <w:tab w:val="righ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состав комиссии по оценке </w:t>
      </w:r>
      <w:r w:rsidRPr="004C07BE">
        <w:rPr>
          <w:rFonts w:ascii="Times New Roman" w:hAnsi="Times New Roman" w:cs="Times New Roman"/>
          <w:sz w:val="24"/>
          <w:szCs w:val="24"/>
        </w:rPr>
        <w:t>обеспечения готовности к отопительному периоду</w:t>
      </w:r>
      <w:r>
        <w:rPr>
          <w:rFonts w:ascii="Times New Roman" w:hAnsi="Times New Roman" w:cs="Times New Roman"/>
          <w:sz w:val="24"/>
          <w:szCs w:val="24"/>
        </w:rPr>
        <w:t xml:space="preserve"> лицами, указанными в пунктах 1.</w:t>
      </w:r>
      <w:r w:rsidR="007E648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.4 настоящего раздела, также включаются представители:</w:t>
      </w:r>
    </w:p>
    <w:p w14:paraId="700AC098" w14:textId="7F385BCD" w:rsidR="00503F20" w:rsidRDefault="00503F20" w:rsidP="00503F20">
      <w:pPr>
        <w:pStyle w:val="a9"/>
        <w:numPr>
          <w:ilvl w:val="0"/>
          <w:numId w:val="22"/>
        </w:numPr>
        <w:tabs>
          <w:tab w:val="righ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F20">
        <w:rPr>
          <w:rFonts w:ascii="Times New Roman" w:hAnsi="Times New Roman" w:cs="Times New Roman"/>
          <w:sz w:val="24"/>
          <w:szCs w:val="24"/>
        </w:rPr>
        <w:t xml:space="preserve">единой теплоснабжающей организацией, в зону (зоны) деятельности которой входит соответствующая система (системы) теплоснабжения, в которой лицами, указанными </w:t>
      </w:r>
      <w:r>
        <w:rPr>
          <w:rFonts w:ascii="Times New Roman" w:hAnsi="Times New Roman" w:cs="Times New Roman"/>
          <w:sz w:val="24"/>
          <w:szCs w:val="24"/>
        </w:rPr>
        <w:t>в пункте 1.</w:t>
      </w:r>
      <w:r w:rsidR="007E648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.4</w:t>
      </w:r>
      <w:r w:rsidRPr="00503F20">
        <w:rPr>
          <w:rFonts w:ascii="Times New Roman" w:hAnsi="Times New Roman" w:cs="Times New Roman"/>
          <w:sz w:val="24"/>
          <w:szCs w:val="24"/>
        </w:rPr>
        <w:t xml:space="preserve"> настояще</w:t>
      </w:r>
      <w:r>
        <w:rPr>
          <w:rFonts w:ascii="Times New Roman" w:hAnsi="Times New Roman" w:cs="Times New Roman"/>
          <w:sz w:val="24"/>
          <w:szCs w:val="24"/>
        </w:rPr>
        <w:t>го раздела</w:t>
      </w:r>
      <w:r w:rsidRPr="00503F20">
        <w:rPr>
          <w:rFonts w:ascii="Times New Roman" w:hAnsi="Times New Roman" w:cs="Times New Roman"/>
          <w:sz w:val="24"/>
          <w:szCs w:val="24"/>
        </w:rPr>
        <w:t>, заключены договоры теплоснабжения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D29BA9" w14:textId="0E81CD0B" w:rsidR="00920501" w:rsidRDefault="0061207A" w:rsidP="00E178FE">
      <w:pPr>
        <w:pStyle w:val="a9"/>
        <w:numPr>
          <w:ilvl w:val="1"/>
          <w:numId w:val="20"/>
        </w:numPr>
        <w:tabs>
          <w:tab w:val="righ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состав комиссии по оценке </w:t>
      </w:r>
      <w:r w:rsidRPr="004C07BE">
        <w:rPr>
          <w:rFonts w:ascii="Times New Roman" w:hAnsi="Times New Roman" w:cs="Times New Roman"/>
          <w:sz w:val="24"/>
          <w:szCs w:val="24"/>
        </w:rPr>
        <w:t>обеспечения готовности к отопительному периоду</w:t>
      </w:r>
      <w:r>
        <w:rPr>
          <w:rFonts w:ascii="Times New Roman" w:hAnsi="Times New Roman" w:cs="Times New Roman"/>
          <w:sz w:val="24"/>
          <w:szCs w:val="24"/>
        </w:rPr>
        <w:t xml:space="preserve"> лицами, указанными в пунктах 1.</w:t>
      </w:r>
      <w:r w:rsidR="007E648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.5 и 1.</w:t>
      </w:r>
      <w:r w:rsidR="007E648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.6 настоящего раздела, также включаются представители:</w:t>
      </w:r>
    </w:p>
    <w:p w14:paraId="752C5878" w14:textId="05C7B625" w:rsidR="00E178FE" w:rsidRPr="00E178FE" w:rsidRDefault="00E178FE" w:rsidP="002822F2">
      <w:pPr>
        <w:pStyle w:val="a9"/>
        <w:numPr>
          <w:ilvl w:val="0"/>
          <w:numId w:val="23"/>
        </w:numPr>
        <w:tabs>
          <w:tab w:val="righ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8FE">
        <w:rPr>
          <w:rFonts w:ascii="Times New Roman" w:hAnsi="Times New Roman" w:cs="Times New Roman"/>
          <w:sz w:val="24"/>
          <w:szCs w:val="24"/>
        </w:rPr>
        <w:t>единой теплоснабжающей организацией, в зону (зоны) деятельности которой входит соответствующая система (системы) теплоснабжения, в которой лицами, указанными в</w:t>
      </w:r>
      <w:r>
        <w:rPr>
          <w:rFonts w:ascii="Times New Roman" w:hAnsi="Times New Roman" w:cs="Times New Roman"/>
          <w:sz w:val="24"/>
          <w:szCs w:val="24"/>
        </w:rPr>
        <w:t xml:space="preserve"> пунктах 1.</w:t>
      </w:r>
      <w:r w:rsidR="007E648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.5 и 1.</w:t>
      </w:r>
      <w:r w:rsidR="007E648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.6 настоящего раздела</w:t>
      </w:r>
      <w:r w:rsidRPr="00E178FE">
        <w:rPr>
          <w:rFonts w:ascii="Times New Roman" w:hAnsi="Times New Roman" w:cs="Times New Roman"/>
          <w:sz w:val="24"/>
          <w:szCs w:val="24"/>
        </w:rPr>
        <w:t>, заключены договоры теплоснабжения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097A3DA" w14:textId="1047D290" w:rsidR="00D2760E" w:rsidRDefault="004F3EAA" w:rsidP="002822F2">
      <w:pPr>
        <w:pStyle w:val="a6"/>
        <w:numPr>
          <w:ilvl w:val="0"/>
          <w:numId w:val="23"/>
        </w:numPr>
        <w:tabs>
          <w:tab w:val="right" w:pos="993"/>
        </w:tabs>
        <w:spacing w:before="0" w:beforeAutospacing="0" w:after="0" w:afterAutospacing="0" w:line="288" w:lineRule="atLeast"/>
        <w:ind w:left="0" w:firstLine="567"/>
        <w:jc w:val="both"/>
      </w:pPr>
      <w:r>
        <w:t>и</w:t>
      </w:r>
      <w:r w:rsidRPr="004F3EAA">
        <w:t>сполнительн</w:t>
      </w:r>
      <w:r>
        <w:t>ого</w:t>
      </w:r>
      <w:r w:rsidRPr="004F3EAA">
        <w:t xml:space="preserve"> орган</w:t>
      </w:r>
      <w:r>
        <w:t>а</w:t>
      </w:r>
      <w:r w:rsidRPr="004F3EAA">
        <w:t xml:space="preserve"> государственной власти Республики Мордовия, осуществляющ</w:t>
      </w:r>
      <w:r>
        <w:t>его</w:t>
      </w:r>
      <w:r w:rsidRPr="004F3EAA">
        <w:t xml:space="preserve"> региональный государственный жилищный надзор, контроль за использованием и сохранностью жилищного фонда Республики </w:t>
      </w:r>
      <w:r w:rsidR="00D007B9" w:rsidRPr="004F3EAA">
        <w:t>Мордовия</w:t>
      </w:r>
      <w:r w:rsidR="00D007B9">
        <w:t xml:space="preserve"> -</w:t>
      </w:r>
      <w:r>
        <w:t xml:space="preserve"> </w:t>
      </w:r>
      <w:r w:rsidRPr="00810942">
        <w:rPr>
          <w:color w:val="333333"/>
          <w:shd w:val="clear" w:color="auto" w:fill="FFFFFF"/>
        </w:rPr>
        <w:t>Государственной жилищной инспекции</w:t>
      </w:r>
      <w:r w:rsidR="002822F2">
        <w:t>.</w:t>
      </w:r>
    </w:p>
    <w:p w14:paraId="5534A3F5" w14:textId="5F82DC99" w:rsidR="00BB282D" w:rsidRDefault="00BB282D" w:rsidP="00BB282D">
      <w:pPr>
        <w:pStyle w:val="a9"/>
        <w:tabs>
          <w:tab w:val="right" w:pos="993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A55B751" w14:textId="6435FEE3" w:rsidR="00BB282D" w:rsidRPr="00BB282D" w:rsidRDefault="00F2335C" w:rsidP="00BB282D">
      <w:pPr>
        <w:pStyle w:val="a9"/>
        <w:tabs>
          <w:tab w:val="righ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BB282D" w:rsidRPr="00BB282D">
        <w:rPr>
          <w:rFonts w:ascii="Times New Roman" w:hAnsi="Times New Roman" w:cs="Times New Roman"/>
          <w:b/>
          <w:sz w:val="24"/>
          <w:szCs w:val="24"/>
        </w:rPr>
        <w:t>. Проведение оценки готовности</w:t>
      </w:r>
    </w:p>
    <w:p w14:paraId="4876AAFC" w14:textId="77777777" w:rsidR="00BB282D" w:rsidRDefault="00BB282D" w:rsidP="00BB282D">
      <w:pPr>
        <w:pStyle w:val="a9"/>
        <w:tabs>
          <w:tab w:val="righ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572A95C" w14:textId="7E706552" w:rsidR="00BB282D" w:rsidRDefault="00F2335C" w:rsidP="00BB282D">
      <w:pPr>
        <w:tabs>
          <w:tab w:val="right" w:pos="993"/>
        </w:tabs>
        <w:ind w:firstLine="567"/>
        <w:jc w:val="both"/>
      </w:pPr>
      <w:r>
        <w:t>2</w:t>
      </w:r>
      <w:r w:rsidR="00BB282D">
        <w:t xml:space="preserve">.1. </w:t>
      </w:r>
      <w:r w:rsidR="00BB282D" w:rsidRPr="00BB282D">
        <w:t>В рамках проведения оценки обеспечения готовности комиссия осуществляет оценку готовности на предмет выполнения требований, установленных Правилами обеспечения готовности к отопительному периоду путем проверки членами комиссии соблюдения требований пунктов 9-11 Правил обеспечения готовности к отопительному периоду, утвержденных приказом Минэнерго России от 13.11.2024 № 2234</w:t>
      </w:r>
      <w:r w:rsidR="00BB282D">
        <w:t>.</w:t>
      </w:r>
    </w:p>
    <w:p w14:paraId="4552D80E" w14:textId="50C94B6E" w:rsidR="00F2335C" w:rsidRDefault="00F2335C" w:rsidP="00BB282D">
      <w:pPr>
        <w:tabs>
          <w:tab w:val="right" w:pos="993"/>
        </w:tabs>
        <w:ind w:firstLine="567"/>
        <w:jc w:val="both"/>
      </w:pPr>
      <w:r>
        <w:t>2</w:t>
      </w:r>
      <w:r w:rsidR="00BB282D" w:rsidRPr="00BB282D">
        <w:t xml:space="preserve">.2. </w:t>
      </w:r>
      <w:r w:rsidRPr="00F2335C">
        <w:t>В целях проведения оценки обеспечения готовности комиссия рассматривает документы, подтверждающие выполнение требований по обеспечению готовности. По решению комиссии проводится осмотр объектов оценки обеспечения готовности.</w:t>
      </w:r>
    </w:p>
    <w:p w14:paraId="63FA8C34" w14:textId="4FBF63ED" w:rsidR="00BB282D" w:rsidRDefault="00F2335C" w:rsidP="00BB282D">
      <w:pPr>
        <w:tabs>
          <w:tab w:val="right" w:pos="993"/>
        </w:tabs>
        <w:ind w:firstLine="567"/>
        <w:jc w:val="both"/>
      </w:pPr>
      <w:r>
        <w:t xml:space="preserve">2.3. </w:t>
      </w:r>
      <w:r w:rsidR="00BB282D" w:rsidRPr="00BB282D">
        <w:t>В отношении каждого объекта оценки обеспечения готовности устанавливает их уровень готовности к отопительному периоду (далее — уровень готовности) на основании значения индекса готовности. Индекс готовности объекта оценки обеспечения готовности определяется расчетным способом с точностью до 2 знака после запятой в соответствии с формулами, установленными в оценочных листах. Уровень готовности лиц, указанных в пункте 1</w:t>
      </w:r>
      <w:r w:rsidR="00661515">
        <w:t>.3</w:t>
      </w:r>
      <w:r w:rsidR="00BB282D" w:rsidRPr="00BB282D">
        <w:t xml:space="preserve"> настоящего Порядка, определяется как среднеарифметическое значение индексов готовности объектов оценки обеспечения готовности.</w:t>
      </w:r>
    </w:p>
    <w:p w14:paraId="52876083" w14:textId="72CF0B9F" w:rsidR="00661515" w:rsidRPr="00661515" w:rsidRDefault="00F2335C" w:rsidP="00661515">
      <w:pPr>
        <w:pStyle w:val="af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</w:t>
      </w:r>
      <w:r w:rsidR="00661515">
        <w:rPr>
          <w:sz w:val="24"/>
          <w:szCs w:val="24"/>
          <w:lang w:eastAsia="ru-RU"/>
        </w:rPr>
        <w:t>.</w:t>
      </w:r>
      <w:r>
        <w:rPr>
          <w:sz w:val="24"/>
          <w:szCs w:val="24"/>
          <w:lang w:eastAsia="ru-RU"/>
        </w:rPr>
        <w:t>4</w:t>
      </w:r>
      <w:r w:rsidR="00661515">
        <w:rPr>
          <w:sz w:val="24"/>
          <w:szCs w:val="24"/>
          <w:lang w:eastAsia="ru-RU"/>
        </w:rPr>
        <w:t xml:space="preserve">. </w:t>
      </w:r>
      <w:r w:rsidR="00661515" w:rsidRPr="00661515">
        <w:rPr>
          <w:sz w:val="24"/>
          <w:szCs w:val="24"/>
          <w:lang w:eastAsia="ru-RU"/>
        </w:rPr>
        <w:t>По результатам расчета индекса готовности устанавливается:</w:t>
      </w:r>
    </w:p>
    <w:p w14:paraId="2E8E66AB" w14:textId="77777777" w:rsidR="00661515" w:rsidRPr="00661515" w:rsidRDefault="00661515" w:rsidP="00661515">
      <w:pPr>
        <w:pStyle w:val="af0"/>
        <w:ind w:firstLine="567"/>
        <w:jc w:val="both"/>
        <w:rPr>
          <w:sz w:val="24"/>
          <w:szCs w:val="24"/>
          <w:lang w:eastAsia="ru-RU"/>
        </w:rPr>
      </w:pPr>
      <w:r w:rsidRPr="00661515">
        <w:rPr>
          <w:sz w:val="24"/>
          <w:szCs w:val="24"/>
          <w:lang w:eastAsia="ru-RU"/>
        </w:rPr>
        <w:t>уровень готовности «Не готов» — если индекс готовности меньше 0,8;</w:t>
      </w:r>
    </w:p>
    <w:p w14:paraId="2805893C" w14:textId="77777777" w:rsidR="00661515" w:rsidRPr="00661515" w:rsidRDefault="00661515" w:rsidP="00661515">
      <w:pPr>
        <w:pStyle w:val="af0"/>
        <w:ind w:firstLine="567"/>
        <w:jc w:val="both"/>
        <w:rPr>
          <w:sz w:val="24"/>
          <w:szCs w:val="24"/>
          <w:lang w:eastAsia="ru-RU"/>
        </w:rPr>
      </w:pPr>
      <w:r w:rsidRPr="00661515">
        <w:rPr>
          <w:sz w:val="24"/>
          <w:szCs w:val="24"/>
          <w:lang w:eastAsia="ru-RU"/>
        </w:rPr>
        <w:t>уровень готовности «Готов с условиями» — если индекс готовности меньше 0,9 и больше либо равен 0,8;</w:t>
      </w:r>
    </w:p>
    <w:p w14:paraId="466C7AB9" w14:textId="77777777" w:rsidR="00661515" w:rsidRDefault="00661515" w:rsidP="00661515">
      <w:pPr>
        <w:pStyle w:val="af0"/>
        <w:ind w:firstLine="567"/>
        <w:jc w:val="both"/>
        <w:rPr>
          <w:sz w:val="24"/>
          <w:szCs w:val="24"/>
          <w:lang w:eastAsia="ru-RU"/>
        </w:rPr>
      </w:pPr>
      <w:r w:rsidRPr="00661515">
        <w:rPr>
          <w:sz w:val="24"/>
          <w:szCs w:val="24"/>
          <w:lang w:eastAsia="ru-RU"/>
        </w:rPr>
        <w:t xml:space="preserve">уровень готовности «Готов» — если индекс готовности больше либо равен 0,9. </w:t>
      </w:r>
    </w:p>
    <w:p w14:paraId="68C3F329" w14:textId="2006C859" w:rsidR="00661515" w:rsidRDefault="00F2335C" w:rsidP="00661515">
      <w:pPr>
        <w:pStyle w:val="af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</w:t>
      </w:r>
      <w:r w:rsidR="00661515">
        <w:rPr>
          <w:sz w:val="24"/>
          <w:szCs w:val="24"/>
          <w:lang w:eastAsia="ru-RU"/>
        </w:rPr>
        <w:t>.</w:t>
      </w:r>
      <w:r>
        <w:rPr>
          <w:sz w:val="24"/>
          <w:szCs w:val="24"/>
          <w:lang w:eastAsia="ru-RU"/>
        </w:rPr>
        <w:t>4</w:t>
      </w:r>
      <w:r w:rsidR="00661515">
        <w:rPr>
          <w:sz w:val="24"/>
          <w:szCs w:val="24"/>
          <w:lang w:eastAsia="ru-RU"/>
        </w:rPr>
        <w:t>.1. Для лиц, указанных в п. 1.3.1-1.3.3 настоящего Порядка, в</w:t>
      </w:r>
      <w:r w:rsidR="00661515" w:rsidRPr="00661515">
        <w:rPr>
          <w:sz w:val="24"/>
          <w:szCs w:val="24"/>
          <w:lang w:eastAsia="ru-RU"/>
        </w:rPr>
        <w:t xml:space="preserve"> случае если балльная оценка хотя бы одного </w:t>
      </w:r>
      <w:r w:rsidR="00661515">
        <w:rPr>
          <w:sz w:val="24"/>
          <w:szCs w:val="24"/>
          <w:lang w:eastAsia="ru-RU"/>
        </w:rPr>
        <w:t>из нижеперечисленных показателей</w:t>
      </w:r>
      <w:r w:rsidR="00661515" w:rsidRPr="00661515">
        <w:rPr>
          <w:sz w:val="24"/>
          <w:szCs w:val="24"/>
          <w:lang w:eastAsia="ru-RU"/>
        </w:rPr>
        <w:t xml:space="preserve"> готовности,</w:t>
      </w:r>
      <w:r w:rsidR="00661515">
        <w:rPr>
          <w:sz w:val="24"/>
          <w:szCs w:val="24"/>
          <w:lang w:eastAsia="ru-RU"/>
        </w:rPr>
        <w:t xml:space="preserve"> </w:t>
      </w:r>
      <w:r w:rsidR="00661515" w:rsidRPr="00661515">
        <w:rPr>
          <w:sz w:val="24"/>
          <w:szCs w:val="24"/>
          <w:lang w:eastAsia="ru-RU"/>
        </w:rPr>
        <w:t>равна 0, то значение индекса готовности принимается не более 0,8.</w:t>
      </w:r>
    </w:p>
    <w:p w14:paraId="45CF968C" w14:textId="5019D781" w:rsidR="00661515" w:rsidRPr="00661515" w:rsidRDefault="00661515" w:rsidP="00661515">
      <w:pPr>
        <w:pStyle w:val="af0"/>
        <w:ind w:firstLine="567"/>
        <w:jc w:val="both"/>
        <w:rPr>
          <w:sz w:val="24"/>
          <w:szCs w:val="24"/>
          <w:lang w:eastAsia="ru-RU"/>
        </w:rPr>
      </w:pPr>
      <w:r w:rsidRPr="00661515">
        <w:rPr>
          <w:sz w:val="24"/>
          <w:szCs w:val="24"/>
          <w:lang w:eastAsia="ru-RU"/>
        </w:rPr>
        <w:t>- показатель наличия акта о проведении очистки и промывки тепловых сетей, тепловых пунктов в соответствии с требованиями пунктов 5.3.37, 6.2.17, 12.18 Правил технической эксплуатации тепловых энергоустановок, утвержденных приказом Минэнерго России от 24 марта 2003 г. № 115 (далее — Правила № 115) (подпункт 9.3.21 пункта 9 Правил обеспечения готовности к отопительному периоду);</w:t>
      </w:r>
    </w:p>
    <w:p w14:paraId="47CF4942" w14:textId="20888F58" w:rsidR="00661515" w:rsidRPr="00661515" w:rsidRDefault="00661515" w:rsidP="00661515">
      <w:pPr>
        <w:pStyle w:val="af0"/>
        <w:ind w:firstLine="567"/>
        <w:jc w:val="both"/>
        <w:rPr>
          <w:sz w:val="24"/>
          <w:szCs w:val="24"/>
          <w:lang w:eastAsia="ru-RU"/>
        </w:rPr>
      </w:pPr>
      <w:r w:rsidRPr="00661515">
        <w:rPr>
          <w:sz w:val="24"/>
          <w:szCs w:val="24"/>
          <w:lang w:eastAsia="ru-RU"/>
        </w:rPr>
        <w:t>- показатель наличия актов проведения гидравлических испытаний на прочность и плотность трубопроводов тепловых сетей в соответствии с пунктом 6.2.32 Правил</w:t>
      </w:r>
    </w:p>
    <w:p w14:paraId="763A3EFE" w14:textId="77777777" w:rsidR="00661515" w:rsidRPr="00661515" w:rsidRDefault="00661515" w:rsidP="00661515">
      <w:pPr>
        <w:pStyle w:val="af0"/>
        <w:ind w:firstLine="567"/>
        <w:jc w:val="both"/>
        <w:rPr>
          <w:sz w:val="24"/>
          <w:szCs w:val="24"/>
          <w:lang w:eastAsia="ru-RU"/>
        </w:rPr>
      </w:pPr>
      <w:r w:rsidRPr="00661515">
        <w:rPr>
          <w:sz w:val="24"/>
          <w:szCs w:val="24"/>
          <w:lang w:eastAsia="ru-RU"/>
        </w:rPr>
        <w:t>№ 115 (подпункт 9.3.19 пункта 9 Правил обеспечения готовности к отопительному периоду);</w:t>
      </w:r>
    </w:p>
    <w:p w14:paraId="338F8432" w14:textId="156C6C4B" w:rsidR="00661515" w:rsidRPr="00661515" w:rsidRDefault="00661515" w:rsidP="00661515">
      <w:pPr>
        <w:pStyle w:val="af0"/>
        <w:ind w:firstLine="567"/>
        <w:jc w:val="both"/>
        <w:rPr>
          <w:sz w:val="24"/>
          <w:szCs w:val="24"/>
          <w:lang w:eastAsia="ru-RU"/>
        </w:rPr>
      </w:pPr>
      <w:r w:rsidRPr="00661515">
        <w:rPr>
          <w:sz w:val="24"/>
          <w:szCs w:val="24"/>
          <w:lang w:eastAsia="ru-RU"/>
        </w:rPr>
        <w:t xml:space="preserve">- </w:t>
      </w:r>
      <w:r>
        <w:rPr>
          <w:sz w:val="24"/>
          <w:szCs w:val="24"/>
          <w:lang w:eastAsia="ru-RU"/>
        </w:rPr>
        <w:t>п</w:t>
      </w:r>
      <w:r w:rsidRPr="00661515">
        <w:rPr>
          <w:sz w:val="24"/>
          <w:szCs w:val="24"/>
          <w:lang w:eastAsia="ru-RU"/>
        </w:rPr>
        <w:t xml:space="preserve">оказатель </w:t>
      </w:r>
      <w:r w:rsidR="00D007B9" w:rsidRPr="00661515">
        <w:rPr>
          <w:sz w:val="24"/>
          <w:szCs w:val="24"/>
          <w:lang w:eastAsia="ru-RU"/>
        </w:rPr>
        <w:t>наличия,</w:t>
      </w:r>
      <w:r w:rsidRPr="00661515">
        <w:rPr>
          <w:sz w:val="24"/>
          <w:szCs w:val="24"/>
          <w:lang w:eastAsia="ru-RU"/>
        </w:rPr>
        <w:t xml:space="preserve"> разработанного в соответствии с пунктом 2.7.10 Правил № 115 нормативно-технического документа по организации ремонтного производства, разработке ремонтной документации, планированию и подготовке к ремонту, выводу в ремонт и производству ремонта, а также приемке и оценке качества ремонта (пункт 9.3.14 пункта 9 Правил обеспечения готовности к отопительному периоду).</w:t>
      </w:r>
    </w:p>
    <w:p w14:paraId="54A9BFB2" w14:textId="309BBC3E" w:rsidR="00661515" w:rsidRDefault="00F2335C" w:rsidP="00661515">
      <w:pPr>
        <w:pStyle w:val="af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</w:t>
      </w:r>
      <w:r w:rsidR="00661515">
        <w:rPr>
          <w:sz w:val="24"/>
          <w:szCs w:val="24"/>
          <w:lang w:eastAsia="ru-RU"/>
        </w:rPr>
        <w:t>.</w:t>
      </w:r>
      <w:r>
        <w:rPr>
          <w:sz w:val="24"/>
          <w:szCs w:val="24"/>
          <w:lang w:eastAsia="ru-RU"/>
        </w:rPr>
        <w:t>4</w:t>
      </w:r>
      <w:r w:rsidR="00661515">
        <w:rPr>
          <w:sz w:val="24"/>
          <w:szCs w:val="24"/>
          <w:lang w:eastAsia="ru-RU"/>
        </w:rPr>
        <w:t>.2. Для лиц, указанных в п. 1.3.4-1.3.6 настоящего Порядка, в</w:t>
      </w:r>
      <w:r w:rsidR="00661515" w:rsidRPr="00661515">
        <w:rPr>
          <w:sz w:val="24"/>
          <w:szCs w:val="24"/>
          <w:lang w:eastAsia="ru-RU"/>
        </w:rPr>
        <w:t xml:space="preserve"> случае если балльная оценка хотя бы одного </w:t>
      </w:r>
      <w:r w:rsidR="00661515">
        <w:rPr>
          <w:sz w:val="24"/>
          <w:szCs w:val="24"/>
          <w:lang w:eastAsia="ru-RU"/>
        </w:rPr>
        <w:t>из нижеперечисленных показателей</w:t>
      </w:r>
      <w:r w:rsidR="00661515" w:rsidRPr="00661515">
        <w:rPr>
          <w:sz w:val="24"/>
          <w:szCs w:val="24"/>
          <w:lang w:eastAsia="ru-RU"/>
        </w:rPr>
        <w:t xml:space="preserve"> готовности,</w:t>
      </w:r>
      <w:r w:rsidR="00661515">
        <w:rPr>
          <w:sz w:val="24"/>
          <w:szCs w:val="24"/>
          <w:lang w:eastAsia="ru-RU"/>
        </w:rPr>
        <w:t xml:space="preserve"> </w:t>
      </w:r>
      <w:r w:rsidR="00661515" w:rsidRPr="00661515">
        <w:rPr>
          <w:sz w:val="24"/>
          <w:szCs w:val="24"/>
          <w:lang w:eastAsia="ru-RU"/>
        </w:rPr>
        <w:t>равна 0, то значение индекса готовности принимается не более 0,8.</w:t>
      </w:r>
    </w:p>
    <w:p w14:paraId="3D92DA5A" w14:textId="57CAD9A8" w:rsidR="00661515" w:rsidRDefault="00661515" w:rsidP="00661515">
      <w:pPr>
        <w:pStyle w:val="af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показатель наличия акта промывки теплопотребляющей установки (подпункт 11.5.1. пункта 11 Правил обеспечения готовности к отопительному периоду);</w:t>
      </w:r>
    </w:p>
    <w:p w14:paraId="35A93CAF" w14:textId="19FE990C" w:rsidR="00661515" w:rsidRDefault="00661515" w:rsidP="00661515">
      <w:pPr>
        <w:pStyle w:val="af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показатель наличия акта о проведении наладки режимов потребления тепловой энергии и (или) теплоносителя (в том числе тепловых и гидравлических режимов) оборудования теплового пункта и внутридомовых сетей (подпункт 11.5.2. пункта 11 Правил обеспечения готовности к отопительному периоду);</w:t>
      </w:r>
    </w:p>
    <w:p w14:paraId="32B30CCB" w14:textId="66876344" w:rsidR="00661515" w:rsidRDefault="00661515" w:rsidP="00661515">
      <w:pPr>
        <w:pStyle w:val="af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показатель наличия акта о проведении гидравлических испытаний на прочность и плотность оборудования теплов</w:t>
      </w:r>
      <w:r w:rsidR="00F2335C">
        <w:rPr>
          <w:sz w:val="24"/>
          <w:szCs w:val="24"/>
          <w:lang w:eastAsia="ru-RU"/>
        </w:rPr>
        <w:t>о</w:t>
      </w:r>
      <w:r>
        <w:rPr>
          <w:sz w:val="24"/>
          <w:szCs w:val="24"/>
          <w:lang w:eastAsia="ru-RU"/>
        </w:rPr>
        <w:t>го пункта, тепловых сетей в границах балансовой принадлежности и э</w:t>
      </w:r>
      <w:r w:rsidR="00F2335C">
        <w:rPr>
          <w:sz w:val="24"/>
          <w:szCs w:val="24"/>
          <w:lang w:eastAsia="ru-RU"/>
        </w:rPr>
        <w:t>к</w:t>
      </w:r>
      <w:r>
        <w:rPr>
          <w:sz w:val="24"/>
          <w:szCs w:val="24"/>
          <w:lang w:eastAsia="ru-RU"/>
        </w:rPr>
        <w:t>сплуатационной ответственности, включая трубопр</w:t>
      </w:r>
      <w:r w:rsidR="00F2335C">
        <w:rPr>
          <w:sz w:val="24"/>
          <w:szCs w:val="24"/>
          <w:lang w:eastAsia="ru-RU"/>
        </w:rPr>
        <w:t>о</w:t>
      </w:r>
      <w:r>
        <w:rPr>
          <w:sz w:val="24"/>
          <w:szCs w:val="24"/>
          <w:lang w:eastAsia="ru-RU"/>
        </w:rPr>
        <w:t>воды теплового ввода и внутридомовых сетей оборуд</w:t>
      </w:r>
      <w:r w:rsidR="00F2335C">
        <w:rPr>
          <w:sz w:val="24"/>
          <w:szCs w:val="24"/>
          <w:lang w:eastAsia="ru-RU"/>
        </w:rPr>
        <w:t>о</w:t>
      </w:r>
      <w:r>
        <w:rPr>
          <w:sz w:val="24"/>
          <w:szCs w:val="24"/>
          <w:lang w:eastAsia="ru-RU"/>
        </w:rPr>
        <w:t>вания теплового пункта и внутридомовых сетей (подпункт 11.5.5. пункта 11 Правил обеспечения готовности к отопительному периоду)</w:t>
      </w:r>
      <w:r w:rsidR="00F2335C">
        <w:rPr>
          <w:sz w:val="24"/>
          <w:szCs w:val="24"/>
          <w:lang w:eastAsia="ru-RU"/>
        </w:rPr>
        <w:t>.</w:t>
      </w:r>
    </w:p>
    <w:p w14:paraId="40546701" w14:textId="218DE89C" w:rsidR="00661515" w:rsidRPr="00661515" w:rsidRDefault="00F2335C" w:rsidP="00661515">
      <w:pPr>
        <w:pStyle w:val="af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</w:t>
      </w:r>
      <w:r w:rsidR="00661515">
        <w:rPr>
          <w:sz w:val="24"/>
          <w:szCs w:val="24"/>
          <w:lang w:eastAsia="ru-RU"/>
        </w:rPr>
        <w:t>.</w:t>
      </w:r>
      <w:r>
        <w:rPr>
          <w:sz w:val="24"/>
          <w:szCs w:val="24"/>
          <w:lang w:eastAsia="ru-RU"/>
        </w:rPr>
        <w:t>4</w:t>
      </w:r>
      <w:r w:rsidR="00661515">
        <w:rPr>
          <w:sz w:val="24"/>
          <w:szCs w:val="24"/>
          <w:lang w:eastAsia="ru-RU"/>
        </w:rPr>
        <w:t xml:space="preserve">.3. </w:t>
      </w:r>
      <w:r w:rsidR="00661515" w:rsidRPr="00661515">
        <w:rPr>
          <w:sz w:val="24"/>
          <w:szCs w:val="24"/>
          <w:lang w:eastAsia="ru-RU"/>
        </w:rPr>
        <w:t xml:space="preserve">При </w:t>
      </w:r>
      <w:r>
        <w:rPr>
          <w:sz w:val="24"/>
          <w:szCs w:val="24"/>
          <w:lang w:eastAsia="ru-RU"/>
        </w:rPr>
        <w:t>расчете</w:t>
      </w:r>
      <w:r w:rsidR="00661515" w:rsidRPr="00661515">
        <w:rPr>
          <w:sz w:val="24"/>
          <w:szCs w:val="24"/>
          <w:lang w:eastAsia="ru-RU"/>
        </w:rPr>
        <w:t xml:space="preserve"> индекса готовности в случае, если требования к объекту теплоснабжения, установленные статьей 20 Федерального закона о теплоснабжении, не применяются в соответствии с законодательством Российской Федерации, значение показателя в оценочных листах принимается равным 1.</w:t>
      </w:r>
    </w:p>
    <w:p w14:paraId="50497122" w14:textId="08180120" w:rsidR="00661515" w:rsidRDefault="00F2335C" w:rsidP="00BB282D">
      <w:pPr>
        <w:tabs>
          <w:tab w:val="right" w:pos="993"/>
        </w:tabs>
        <w:ind w:firstLine="567"/>
        <w:jc w:val="both"/>
      </w:pPr>
      <w:r>
        <w:t>3. Действия при неустранении замечаний.</w:t>
      </w:r>
    </w:p>
    <w:p w14:paraId="1E44D7F6" w14:textId="5C3A7ED9" w:rsidR="00F2335C" w:rsidRPr="00F2335C" w:rsidRDefault="00F2335C" w:rsidP="00BB282D">
      <w:pPr>
        <w:tabs>
          <w:tab w:val="right" w:pos="993"/>
        </w:tabs>
        <w:ind w:firstLine="567"/>
        <w:jc w:val="both"/>
      </w:pPr>
      <w:r>
        <w:t xml:space="preserve">3.1. В случае неустранения замечаний лицами, указанными указанных в п. 1.3.1-1.3.3 настоящего Порядка, </w:t>
      </w:r>
      <w:r w:rsidRPr="00F2335C">
        <w:t>комиссия в течение 5 рабочих дней со дня подписания акта передает данные федеральному органу исполнительной власти, уполномоченному на осуществление федерального государственного энергетического надзора, федерального государственного надзора в области промышленной безопасности, федеральным органам исполнительной власти в сфере обороны, обеспечения безопасности, государственной охраны, внешней разведки, исполнения наказаний (их подразделениями).</w:t>
      </w:r>
    </w:p>
    <w:p w14:paraId="3772B2FC" w14:textId="54152ECC" w:rsidR="00F2335C" w:rsidRPr="00BB282D" w:rsidRDefault="00F2335C" w:rsidP="00F2335C">
      <w:pPr>
        <w:tabs>
          <w:tab w:val="right" w:pos="993"/>
        </w:tabs>
        <w:ind w:firstLine="567"/>
        <w:jc w:val="both"/>
      </w:pPr>
      <w:r>
        <w:t>3</w:t>
      </w:r>
      <w:r w:rsidRPr="00F2335C">
        <w:t xml:space="preserve">.2. </w:t>
      </w:r>
      <w:r>
        <w:t>В случае неустранения замечаний лицами, указанными указанных в п. 1.3.4-1.3.6 настоящего Порядка,</w:t>
      </w:r>
      <w:r w:rsidRPr="00F2335C">
        <w:t xml:space="preserve"> комиссия в течение 5 рабочих дней со для подписания акта передает данные органам государственной власти субъекта Российской Федерации в области жилищных отношений, осуществляющим региональный государственный надзор.</w:t>
      </w:r>
    </w:p>
    <w:p w14:paraId="44E1A768" w14:textId="68E870FC" w:rsidR="006E1A92" w:rsidRPr="00BB282D" w:rsidRDefault="00F2335C" w:rsidP="00BB282D">
      <w:pPr>
        <w:tabs>
          <w:tab w:val="right" w:pos="993"/>
        </w:tabs>
        <w:ind w:firstLine="567"/>
        <w:jc w:val="both"/>
      </w:pPr>
      <w:r>
        <w:t xml:space="preserve">4. </w:t>
      </w:r>
      <w:r w:rsidR="006E1A92" w:rsidRPr="00BB282D">
        <w:t>Фиксация соблюдения требований</w:t>
      </w:r>
      <w:r w:rsidR="007E6482" w:rsidRPr="00BB282D">
        <w:t>.</w:t>
      </w:r>
    </w:p>
    <w:p w14:paraId="373CE366" w14:textId="37717D72" w:rsidR="004563DA" w:rsidRPr="00BB282D" w:rsidRDefault="004563DA" w:rsidP="00BB282D">
      <w:pPr>
        <w:tabs>
          <w:tab w:val="right" w:pos="993"/>
        </w:tabs>
        <w:ind w:firstLine="567"/>
        <w:jc w:val="both"/>
      </w:pPr>
      <w:r w:rsidRPr="00BB282D">
        <w:t>Не позднее одного рабочего дня с даты завершения оценки обеспечения готовности комиссией составляется акт</w:t>
      </w:r>
      <w:r w:rsidR="00DB7016" w:rsidRPr="00BB282D">
        <w:t xml:space="preserve"> по форме приложения № 5 к Порядку проведения оценки обеспечения готовности к отопительному периоду, утвержденному приказом Минэнерго России от 13.11.2024 № 2234.</w:t>
      </w:r>
    </w:p>
    <w:p w14:paraId="28ED902D" w14:textId="74748CBD" w:rsidR="00607485" w:rsidRPr="00BB282D" w:rsidRDefault="00607485" w:rsidP="00BB282D">
      <w:pPr>
        <w:tabs>
          <w:tab w:val="right" w:pos="993"/>
        </w:tabs>
        <w:ind w:firstLine="567"/>
        <w:jc w:val="both"/>
      </w:pPr>
      <w:r w:rsidRPr="00BB282D">
        <w:t xml:space="preserve">В течение 5 рабочих дней со дня подписания акта комиссией для каждого лица, указанного в графике </w:t>
      </w:r>
      <w:r w:rsidR="00175A11" w:rsidRPr="00BB282D">
        <w:t>проведения оценки готовности к отопительному периоду</w:t>
      </w:r>
      <w:r w:rsidR="004B3C88" w:rsidRPr="00BB282D">
        <w:t>, выдается паспорт готовности к отопительному периоду по форме приложения № 6 к Порядку проведения оценки обеспечения готовности к отопительному периоду, утвержденному приказом Минэнерго России от 13.11.2024 № 2234</w:t>
      </w:r>
      <w:r w:rsidR="00EF0D68" w:rsidRPr="00BB282D">
        <w:t>.</w:t>
      </w:r>
    </w:p>
    <w:p w14:paraId="073E1A82" w14:textId="1EC2FF3B" w:rsidR="009B7C07" w:rsidRPr="00F2335C" w:rsidRDefault="00F2335C" w:rsidP="00F2335C">
      <w:pPr>
        <w:tabs>
          <w:tab w:val="right" w:pos="9921"/>
        </w:tabs>
        <w:spacing w:before="240" w:after="120"/>
        <w:jc w:val="center"/>
        <w:rPr>
          <w:b/>
          <w:bCs/>
        </w:rPr>
      </w:pPr>
      <w:r>
        <w:rPr>
          <w:b/>
          <w:bCs/>
        </w:rPr>
        <w:t xml:space="preserve">3. </w:t>
      </w:r>
      <w:r w:rsidR="006E1A92" w:rsidRPr="00F2335C">
        <w:rPr>
          <w:b/>
          <w:bCs/>
        </w:rPr>
        <w:t>Права и обязанности членов комиссии</w:t>
      </w:r>
    </w:p>
    <w:p w14:paraId="503533C9" w14:textId="77777777" w:rsidR="00F2335C" w:rsidRPr="00F2335C" w:rsidRDefault="00F2335C" w:rsidP="00F2335C">
      <w:pPr>
        <w:pStyle w:val="a9"/>
        <w:numPr>
          <w:ilvl w:val="0"/>
          <w:numId w:val="20"/>
        </w:numPr>
        <w:tabs>
          <w:tab w:val="right" w:pos="1134"/>
        </w:tabs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2B7864E4" w14:textId="77777777" w:rsidR="00F2335C" w:rsidRPr="00F2335C" w:rsidRDefault="00F2335C" w:rsidP="00F2335C">
      <w:pPr>
        <w:pStyle w:val="a9"/>
        <w:numPr>
          <w:ilvl w:val="0"/>
          <w:numId w:val="20"/>
        </w:numPr>
        <w:tabs>
          <w:tab w:val="right" w:pos="1134"/>
        </w:tabs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E7017BE" w14:textId="241096DD" w:rsidR="00691B4C" w:rsidRDefault="00691B4C" w:rsidP="00F2335C">
      <w:pPr>
        <w:pStyle w:val="a9"/>
        <w:numPr>
          <w:ilvl w:val="1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членов комиссии, включая ее председателя и заместителя председателя, должно быть нечетным.</w:t>
      </w:r>
    </w:p>
    <w:p w14:paraId="380DBCDB" w14:textId="138BDD64" w:rsidR="00E5456B" w:rsidRDefault="00E5456B" w:rsidP="00F2335C">
      <w:pPr>
        <w:pStyle w:val="a9"/>
        <w:numPr>
          <w:ilvl w:val="1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комиссии формируется таким образом, чтобы была исключена возможность, возникновения конфликта </w:t>
      </w:r>
      <w:r w:rsidR="00A858A8">
        <w:rPr>
          <w:rFonts w:ascii="Times New Roman" w:hAnsi="Times New Roman" w:cs="Times New Roman"/>
          <w:sz w:val="24"/>
          <w:szCs w:val="24"/>
        </w:rPr>
        <w:t>интересов</w:t>
      </w:r>
      <w:r>
        <w:rPr>
          <w:rFonts w:ascii="Times New Roman" w:hAnsi="Times New Roman" w:cs="Times New Roman"/>
          <w:sz w:val="24"/>
          <w:szCs w:val="24"/>
        </w:rPr>
        <w:t>, который мог бы по</w:t>
      </w:r>
      <w:r w:rsidR="00A858A8">
        <w:rPr>
          <w:rFonts w:ascii="Times New Roman" w:hAnsi="Times New Roman" w:cs="Times New Roman"/>
          <w:sz w:val="24"/>
          <w:szCs w:val="24"/>
        </w:rPr>
        <w:t>влиять на принимаемые комиссией решения.</w:t>
      </w:r>
    </w:p>
    <w:p w14:paraId="70B59560" w14:textId="74752DEF" w:rsidR="00D87EE9" w:rsidRDefault="00D87EE9" w:rsidP="00F2335C">
      <w:pPr>
        <w:pStyle w:val="a9"/>
        <w:numPr>
          <w:ilvl w:val="1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и заместитель председателя являются членами комиссии.</w:t>
      </w:r>
    </w:p>
    <w:p w14:paraId="7F0284A3" w14:textId="17BD5BFE" w:rsidR="007100E0" w:rsidRDefault="007100E0" w:rsidP="00F2335C">
      <w:pPr>
        <w:pStyle w:val="a9"/>
        <w:numPr>
          <w:ilvl w:val="1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отсутствие председателя комиссии его обязанности исполняет заместитель председателя комиссии.</w:t>
      </w:r>
    </w:p>
    <w:p w14:paraId="77D95A99" w14:textId="7EEF8380" w:rsidR="000350EC" w:rsidRDefault="000350EC" w:rsidP="00F2335C">
      <w:pPr>
        <w:pStyle w:val="a9"/>
        <w:numPr>
          <w:ilvl w:val="1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члены комиссии при принятии решений обладают равными правами</w:t>
      </w:r>
    </w:p>
    <w:p w14:paraId="62753DFF" w14:textId="36FCE4DC" w:rsidR="00E94D58" w:rsidRDefault="00E94D58" w:rsidP="00F2335C">
      <w:pPr>
        <w:pStyle w:val="a9"/>
        <w:numPr>
          <w:ilvl w:val="1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425F73">
        <w:rPr>
          <w:rFonts w:ascii="Times New Roman" w:hAnsi="Times New Roman" w:cs="Times New Roman"/>
          <w:sz w:val="24"/>
          <w:szCs w:val="24"/>
        </w:rPr>
        <w:t xml:space="preserve">(заместитель председателя) </w:t>
      </w:r>
      <w:r>
        <w:rPr>
          <w:rFonts w:ascii="Times New Roman" w:hAnsi="Times New Roman" w:cs="Times New Roman"/>
          <w:sz w:val="24"/>
          <w:szCs w:val="24"/>
        </w:rPr>
        <w:t>комиссии обязан:</w:t>
      </w:r>
    </w:p>
    <w:p w14:paraId="5C73C260" w14:textId="125C04A5" w:rsidR="00425F73" w:rsidRDefault="00425F73" w:rsidP="00F2335C">
      <w:pPr>
        <w:pStyle w:val="a9"/>
        <w:numPr>
          <w:ilvl w:val="2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возглавлять комиссию и руководить ее деятельностью;</w:t>
      </w:r>
    </w:p>
    <w:p w14:paraId="5F078A26" w14:textId="447E7E19" w:rsidR="00425F73" w:rsidRDefault="00425F73" w:rsidP="00F2335C">
      <w:pPr>
        <w:pStyle w:val="a9"/>
        <w:numPr>
          <w:ilvl w:val="2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утверждать настоящую программу;</w:t>
      </w:r>
    </w:p>
    <w:p w14:paraId="3A51F5ED" w14:textId="106A6365" w:rsidR="00E94D58" w:rsidRDefault="00E94D58" w:rsidP="00F2335C">
      <w:pPr>
        <w:pStyle w:val="a9"/>
        <w:numPr>
          <w:ilvl w:val="2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4D58">
        <w:rPr>
          <w:rFonts w:ascii="Times New Roman" w:hAnsi="Times New Roman" w:cs="Times New Roman"/>
          <w:sz w:val="24"/>
          <w:szCs w:val="24"/>
        </w:rPr>
        <w:t>проводить плановые и внеплановые заседания комиссии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8511757" w14:textId="13E78C5B" w:rsidR="00E94D58" w:rsidRDefault="00E94D58" w:rsidP="00F2335C">
      <w:pPr>
        <w:pStyle w:val="a9"/>
        <w:numPr>
          <w:ilvl w:val="2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4D58">
        <w:rPr>
          <w:rFonts w:ascii="Times New Roman" w:hAnsi="Times New Roman" w:cs="Times New Roman"/>
          <w:sz w:val="24"/>
          <w:szCs w:val="24"/>
        </w:rPr>
        <w:t>координировать работу комисси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425F73">
        <w:rPr>
          <w:rFonts w:ascii="Times New Roman" w:hAnsi="Times New Roman" w:cs="Times New Roman"/>
          <w:sz w:val="24"/>
          <w:szCs w:val="24"/>
        </w:rPr>
        <w:t>;</w:t>
      </w:r>
    </w:p>
    <w:p w14:paraId="66516467" w14:textId="450C59FF" w:rsidR="00425F73" w:rsidRDefault="00425F73" w:rsidP="00F2335C">
      <w:pPr>
        <w:pStyle w:val="a9"/>
        <w:numPr>
          <w:ilvl w:val="2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сроки выдачи паспортов обеспечения готовности к отопительному периоду.</w:t>
      </w:r>
    </w:p>
    <w:p w14:paraId="26FEE6FF" w14:textId="1A4EF763" w:rsidR="009B7C07" w:rsidRDefault="0088227E" w:rsidP="00F2335C">
      <w:pPr>
        <w:pStyle w:val="a9"/>
        <w:numPr>
          <w:ilvl w:val="1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 обязаны:</w:t>
      </w:r>
    </w:p>
    <w:p w14:paraId="1C2337D3" w14:textId="00C14479" w:rsidR="0088227E" w:rsidRDefault="00F5349F" w:rsidP="00F2335C">
      <w:pPr>
        <w:pStyle w:val="a9"/>
        <w:numPr>
          <w:ilvl w:val="2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075CC5">
        <w:rPr>
          <w:rFonts w:ascii="Times New Roman" w:hAnsi="Times New Roman" w:cs="Times New Roman"/>
          <w:sz w:val="24"/>
          <w:szCs w:val="24"/>
        </w:rPr>
        <w:t>ично участвовать в заседаниях комиссии;</w:t>
      </w:r>
    </w:p>
    <w:p w14:paraId="4A4EEE6A" w14:textId="589A5856" w:rsidR="00075CC5" w:rsidRDefault="00075CC5" w:rsidP="00F2335C">
      <w:pPr>
        <w:pStyle w:val="a9"/>
        <w:numPr>
          <w:ilvl w:val="2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поручения комиссии;</w:t>
      </w:r>
    </w:p>
    <w:p w14:paraId="7082251A" w14:textId="68AA084D" w:rsidR="00075CC5" w:rsidRDefault="00075CC5" w:rsidP="00F2335C">
      <w:pPr>
        <w:pStyle w:val="a9"/>
        <w:numPr>
          <w:ilvl w:val="2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установленные комиссией ограничения на разглашение информации.</w:t>
      </w:r>
    </w:p>
    <w:p w14:paraId="0DB8A3CB" w14:textId="1A2FFEF2" w:rsidR="00F5349F" w:rsidRDefault="00F5349F" w:rsidP="00F2335C">
      <w:pPr>
        <w:pStyle w:val="a9"/>
        <w:numPr>
          <w:ilvl w:val="2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возникновении прямой или косвенной личной заинтересованности, которая может привести к конфликту </w:t>
      </w:r>
      <w:r w:rsidR="00C74735">
        <w:rPr>
          <w:rFonts w:ascii="Times New Roman" w:hAnsi="Times New Roman" w:cs="Times New Roman"/>
          <w:sz w:val="24"/>
          <w:szCs w:val="24"/>
        </w:rPr>
        <w:t>интересов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4735">
        <w:rPr>
          <w:rFonts w:ascii="Times New Roman" w:hAnsi="Times New Roman" w:cs="Times New Roman"/>
          <w:sz w:val="24"/>
          <w:szCs w:val="24"/>
        </w:rPr>
        <w:t>при рассмотрении вопросов, сообщить об этом до начала заседания комиссии.</w:t>
      </w:r>
    </w:p>
    <w:p w14:paraId="60D98B6B" w14:textId="250D993E" w:rsidR="0088227E" w:rsidRDefault="0088227E" w:rsidP="00F2335C">
      <w:pPr>
        <w:pStyle w:val="a9"/>
        <w:numPr>
          <w:ilvl w:val="1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 имеют право:</w:t>
      </w:r>
    </w:p>
    <w:p w14:paraId="439768E4" w14:textId="4ECE6FD5" w:rsidR="00075CC5" w:rsidRDefault="00E94D58" w:rsidP="00F2335C">
      <w:pPr>
        <w:pStyle w:val="a9"/>
        <w:numPr>
          <w:ilvl w:val="2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4D58">
        <w:rPr>
          <w:rFonts w:ascii="Times New Roman" w:hAnsi="Times New Roman" w:cs="Times New Roman"/>
          <w:sz w:val="24"/>
          <w:szCs w:val="24"/>
        </w:rPr>
        <w:t>участвовать в обсуждении вопросов, рассматриваемых комиссией, вносить предложения и высказываться по любому вопросу, рассматриваемому комиссией</w:t>
      </w:r>
      <w:r w:rsidR="00425F73">
        <w:rPr>
          <w:rFonts w:ascii="Times New Roman" w:hAnsi="Times New Roman" w:cs="Times New Roman"/>
          <w:sz w:val="24"/>
          <w:szCs w:val="24"/>
        </w:rPr>
        <w:t>.</w:t>
      </w:r>
    </w:p>
    <w:p w14:paraId="761CA119" w14:textId="77777777" w:rsidR="009B7C07" w:rsidRDefault="009B7C07" w:rsidP="00F2335C">
      <w:pPr>
        <w:tabs>
          <w:tab w:val="right" w:pos="9921"/>
        </w:tabs>
        <w:ind w:firstLine="567"/>
      </w:pPr>
    </w:p>
    <w:p w14:paraId="67ED7026" w14:textId="77777777" w:rsidR="009B7C07" w:rsidRDefault="009B7C07" w:rsidP="009B7C07">
      <w:pPr>
        <w:tabs>
          <w:tab w:val="right" w:pos="9921"/>
        </w:tabs>
      </w:pPr>
    </w:p>
    <w:p w14:paraId="286FC5CB" w14:textId="77777777" w:rsidR="009B7C07" w:rsidRDefault="009B7C07" w:rsidP="009B7C07">
      <w:pPr>
        <w:tabs>
          <w:tab w:val="right" w:pos="9921"/>
        </w:tabs>
      </w:pPr>
    </w:p>
    <w:p w14:paraId="74C109C7" w14:textId="2CA119F8" w:rsidR="00F05705" w:rsidRDefault="00F05705">
      <w:pPr>
        <w:spacing w:after="160" w:line="259" w:lineRule="auto"/>
      </w:pPr>
      <w:r>
        <w:br w:type="page"/>
      </w:r>
    </w:p>
    <w:p w14:paraId="0840997F" w14:textId="3A8D07B2" w:rsidR="00F05705" w:rsidRDefault="00F05705" w:rsidP="00F05705">
      <w:pPr>
        <w:tabs>
          <w:tab w:val="right" w:pos="9921"/>
        </w:tabs>
        <w:ind w:left="6237"/>
        <w:jc w:val="both"/>
      </w:pPr>
      <w:r>
        <w:t xml:space="preserve">Приложение </w:t>
      </w:r>
      <w:r w:rsidR="000F0914">
        <w:t>1</w:t>
      </w:r>
    </w:p>
    <w:p w14:paraId="60D2D6B3" w14:textId="77777777" w:rsidR="00D007B9" w:rsidRDefault="00F05705" w:rsidP="00F05705">
      <w:pPr>
        <w:tabs>
          <w:tab w:val="right" w:pos="9921"/>
        </w:tabs>
        <w:ind w:left="6237"/>
        <w:jc w:val="both"/>
      </w:pPr>
      <w:r>
        <w:t xml:space="preserve">к программе </w:t>
      </w:r>
      <w:r w:rsidR="00BC30DD" w:rsidRPr="0066130A">
        <w:t>проведения оценки обеспечения готовности к отопительному периоду</w:t>
      </w:r>
      <w:r w:rsidR="00BC30DD">
        <w:t xml:space="preserve">, утвержденной постановлением администрации </w:t>
      </w:r>
      <w:r w:rsidR="00D007B9">
        <w:t>Первомайского</w:t>
      </w:r>
      <w:r w:rsidR="00941390">
        <w:t xml:space="preserve"> сельского поселения</w:t>
      </w:r>
      <w:r w:rsidR="00BC30DD">
        <w:t xml:space="preserve"> </w:t>
      </w:r>
    </w:p>
    <w:p w14:paraId="7CEC9648" w14:textId="225D6755" w:rsidR="00F05705" w:rsidRDefault="00BC30DD" w:rsidP="00F05705">
      <w:pPr>
        <w:tabs>
          <w:tab w:val="right" w:pos="9921"/>
        </w:tabs>
        <w:ind w:left="6237"/>
        <w:jc w:val="both"/>
      </w:pPr>
      <w:r>
        <w:t xml:space="preserve">от </w:t>
      </w:r>
      <w:r w:rsidR="00D007B9">
        <w:t>13.06.2026</w:t>
      </w:r>
      <w:r>
        <w:t xml:space="preserve"> № </w:t>
      </w:r>
      <w:r w:rsidR="00D007B9">
        <w:t>40-а</w:t>
      </w:r>
    </w:p>
    <w:p w14:paraId="3B6E108B" w14:textId="77777777" w:rsidR="00F05705" w:rsidRDefault="00F05705" w:rsidP="00727DEB">
      <w:pPr>
        <w:tabs>
          <w:tab w:val="right" w:pos="9921"/>
        </w:tabs>
      </w:pPr>
    </w:p>
    <w:p w14:paraId="1E73C962" w14:textId="77777777" w:rsidR="001930A3" w:rsidRDefault="001930A3" w:rsidP="00727DEB">
      <w:pPr>
        <w:tabs>
          <w:tab w:val="right" w:pos="9921"/>
        </w:tabs>
      </w:pPr>
    </w:p>
    <w:p w14:paraId="5F955DDA" w14:textId="20B02391" w:rsidR="001930A3" w:rsidRDefault="001930A3" w:rsidP="001930A3">
      <w:pPr>
        <w:tabs>
          <w:tab w:val="right" w:pos="9921"/>
        </w:tabs>
        <w:jc w:val="center"/>
      </w:pPr>
      <w:r>
        <w:t>Г</w:t>
      </w:r>
      <w:r w:rsidRPr="00F05705">
        <w:t>рафик проведения оценки готовности</w:t>
      </w:r>
      <w:r>
        <w:t xml:space="preserve"> </w:t>
      </w:r>
      <w:r w:rsidR="002C4EAC">
        <w:t>к</w:t>
      </w:r>
      <w:r>
        <w:t xml:space="preserve"> отопительному периоду</w:t>
      </w:r>
    </w:p>
    <w:p w14:paraId="4BC8EEE3" w14:textId="77777777" w:rsidR="001930A3" w:rsidRDefault="001930A3" w:rsidP="00727DEB">
      <w:pPr>
        <w:tabs>
          <w:tab w:val="right" w:pos="9921"/>
        </w:tabs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2"/>
        <w:gridCol w:w="5198"/>
        <w:gridCol w:w="1935"/>
        <w:gridCol w:w="2216"/>
      </w:tblGrid>
      <w:tr w:rsidR="00545BF3" w14:paraId="489DE66D" w14:textId="77777777" w:rsidTr="009C278B">
        <w:tc>
          <w:tcPr>
            <w:tcW w:w="562" w:type="dxa"/>
            <w:vAlign w:val="center"/>
          </w:tcPr>
          <w:p w14:paraId="67B93B22" w14:textId="538564A5" w:rsidR="00545BF3" w:rsidRPr="001930A3" w:rsidRDefault="00545BF3" w:rsidP="00545BF3">
            <w:pPr>
              <w:tabs>
                <w:tab w:val="right" w:pos="9921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№ п/п</w:t>
            </w:r>
          </w:p>
        </w:tc>
        <w:tc>
          <w:tcPr>
            <w:tcW w:w="5198" w:type="dxa"/>
            <w:vAlign w:val="center"/>
          </w:tcPr>
          <w:p w14:paraId="481E8382" w14:textId="06100AF5" w:rsidR="00545BF3" w:rsidRPr="001930A3" w:rsidRDefault="00545BF3" w:rsidP="00545BF3">
            <w:pPr>
              <w:tabs>
                <w:tab w:val="right" w:pos="9921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Наименование лица, подлежащего проверке</w:t>
            </w:r>
          </w:p>
        </w:tc>
        <w:tc>
          <w:tcPr>
            <w:tcW w:w="1935" w:type="dxa"/>
            <w:vAlign w:val="center"/>
          </w:tcPr>
          <w:p w14:paraId="0A13E60D" w14:textId="1B0FFAD4" w:rsidR="00545BF3" w:rsidRPr="00545BF3" w:rsidRDefault="00545BF3" w:rsidP="00545BF3">
            <w:pPr>
              <w:tabs>
                <w:tab w:val="right" w:pos="9921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ИНН</w:t>
            </w:r>
          </w:p>
        </w:tc>
        <w:tc>
          <w:tcPr>
            <w:tcW w:w="2216" w:type="dxa"/>
            <w:vAlign w:val="center"/>
          </w:tcPr>
          <w:p w14:paraId="55A7EB3E" w14:textId="1F25D973" w:rsidR="00545BF3" w:rsidRPr="001930A3" w:rsidRDefault="00545BF3" w:rsidP="00545BF3">
            <w:pPr>
              <w:tabs>
                <w:tab w:val="right" w:pos="9921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Срок проведения проверки</w:t>
            </w:r>
          </w:p>
        </w:tc>
      </w:tr>
      <w:tr w:rsidR="00545BF3" w:rsidRPr="00545BF3" w14:paraId="3A663B84" w14:textId="77777777" w:rsidTr="00F02AF4">
        <w:tc>
          <w:tcPr>
            <w:tcW w:w="9911" w:type="dxa"/>
            <w:gridSpan w:val="4"/>
          </w:tcPr>
          <w:p w14:paraId="23571CC6" w14:textId="3301FD76" w:rsidR="00545BF3" w:rsidRPr="00545BF3" w:rsidRDefault="00545BF3" w:rsidP="00545BF3">
            <w:pPr>
              <w:tabs>
                <w:tab w:val="right" w:pos="9921"/>
              </w:tabs>
              <w:jc w:val="center"/>
              <w:rPr>
                <w:b/>
                <w:bCs/>
                <w:lang w:val="ru-RU"/>
              </w:rPr>
            </w:pPr>
            <w:r w:rsidRPr="00545BF3">
              <w:rPr>
                <w:b/>
                <w:bCs/>
                <w:lang w:val="ru-RU"/>
              </w:rPr>
              <w:t>Теплоснабжающие организации и теплосетевые организации</w:t>
            </w:r>
          </w:p>
        </w:tc>
      </w:tr>
      <w:tr w:rsidR="00545BF3" w14:paraId="183558AF" w14:textId="77777777" w:rsidTr="009C278B">
        <w:tc>
          <w:tcPr>
            <w:tcW w:w="562" w:type="dxa"/>
          </w:tcPr>
          <w:p w14:paraId="7F061D3A" w14:textId="77777777" w:rsidR="00545BF3" w:rsidRPr="00545BF3" w:rsidRDefault="00545BF3" w:rsidP="00545BF3">
            <w:pPr>
              <w:pStyle w:val="a9"/>
              <w:numPr>
                <w:ilvl w:val="0"/>
                <w:numId w:val="8"/>
              </w:numPr>
              <w:tabs>
                <w:tab w:val="right" w:pos="992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98" w:type="dxa"/>
          </w:tcPr>
          <w:p w14:paraId="289C37F4" w14:textId="1534C694" w:rsidR="00545BF3" w:rsidRPr="00545BF3" w:rsidRDefault="00941390" w:rsidP="00727DEB">
            <w:pPr>
              <w:tabs>
                <w:tab w:val="right" w:pos="9921"/>
              </w:tabs>
              <w:rPr>
                <w:lang w:val="ru-RU"/>
              </w:rPr>
            </w:pPr>
            <w:r>
              <w:rPr>
                <w:lang w:val="ru-RU"/>
              </w:rPr>
              <w:t>ООО «Лямбирские тепло-водо сети»</w:t>
            </w:r>
          </w:p>
        </w:tc>
        <w:tc>
          <w:tcPr>
            <w:tcW w:w="1935" w:type="dxa"/>
          </w:tcPr>
          <w:p w14:paraId="3C691A2F" w14:textId="77777777" w:rsidR="00545BF3" w:rsidRPr="00545BF3" w:rsidRDefault="00545BF3" w:rsidP="00727DEB">
            <w:pPr>
              <w:tabs>
                <w:tab w:val="right" w:pos="9921"/>
              </w:tabs>
              <w:rPr>
                <w:lang w:val="ru-RU"/>
              </w:rPr>
            </w:pPr>
          </w:p>
        </w:tc>
        <w:tc>
          <w:tcPr>
            <w:tcW w:w="2216" w:type="dxa"/>
          </w:tcPr>
          <w:p w14:paraId="0C1B451D" w14:textId="5321E5AD" w:rsidR="00545BF3" w:rsidRPr="00545BF3" w:rsidRDefault="00D007B9" w:rsidP="00D007B9">
            <w:pPr>
              <w:tabs>
                <w:tab w:val="right" w:pos="9921"/>
              </w:tabs>
              <w:rPr>
                <w:lang w:val="ru-RU"/>
              </w:rPr>
            </w:pPr>
            <w:r>
              <w:rPr>
                <w:lang w:val="ru-RU"/>
              </w:rPr>
              <w:t>01</w:t>
            </w:r>
            <w:r w:rsidR="00941390">
              <w:rPr>
                <w:lang w:val="ru-RU"/>
              </w:rPr>
              <w:t>.09.2026 – 2</w:t>
            </w:r>
            <w:r>
              <w:rPr>
                <w:lang w:val="ru-RU"/>
              </w:rPr>
              <w:t>0</w:t>
            </w:r>
            <w:r w:rsidR="00941390">
              <w:rPr>
                <w:lang w:val="ru-RU"/>
              </w:rPr>
              <w:t>.</w:t>
            </w:r>
            <w:r>
              <w:rPr>
                <w:lang w:val="ru-RU"/>
              </w:rPr>
              <w:t>1</w:t>
            </w:r>
            <w:r w:rsidR="00941390">
              <w:rPr>
                <w:lang w:val="ru-RU"/>
              </w:rPr>
              <w:t>0.2026</w:t>
            </w:r>
          </w:p>
        </w:tc>
      </w:tr>
      <w:tr w:rsidR="000612F6" w:rsidRPr="002C4EAC" w14:paraId="22C9B62D" w14:textId="77777777" w:rsidTr="002C090E">
        <w:tc>
          <w:tcPr>
            <w:tcW w:w="9911" w:type="dxa"/>
            <w:gridSpan w:val="4"/>
          </w:tcPr>
          <w:p w14:paraId="2BBA3D2D" w14:textId="42211470" w:rsidR="000612F6" w:rsidRPr="002C4EAC" w:rsidRDefault="002C4EAC" w:rsidP="002C4EAC">
            <w:pPr>
              <w:tabs>
                <w:tab w:val="right" w:pos="9921"/>
              </w:tabs>
              <w:jc w:val="center"/>
              <w:rPr>
                <w:b/>
                <w:bCs/>
                <w:lang w:val="ru-RU"/>
              </w:rPr>
            </w:pPr>
            <w:r w:rsidRPr="002C4EAC">
              <w:rPr>
                <w:b/>
                <w:bCs/>
                <w:lang w:val="ru-RU"/>
              </w:rPr>
              <w:t>П</w:t>
            </w:r>
            <w:r w:rsidRPr="002C4EAC">
              <w:rPr>
                <w:b/>
                <w:bCs/>
              </w:rPr>
              <w:t>отребител</w:t>
            </w:r>
            <w:r w:rsidRPr="002C4EAC">
              <w:rPr>
                <w:b/>
                <w:bCs/>
                <w:lang w:val="ru-RU"/>
              </w:rPr>
              <w:t>и</w:t>
            </w:r>
            <w:r w:rsidRPr="002C4EAC">
              <w:rPr>
                <w:b/>
                <w:bCs/>
              </w:rPr>
              <w:t xml:space="preserve"> тепловой энергии</w:t>
            </w:r>
          </w:p>
        </w:tc>
      </w:tr>
      <w:tr w:rsidR="00545BF3" w14:paraId="73AB86ED" w14:textId="77777777" w:rsidTr="009C278B">
        <w:tc>
          <w:tcPr>
            <w:tcW w:w="562" w:type="dxa"/>
          </w:tcPr>
          <w:p w14:paraId="1CFF1777" w14:textId="77777777" w:rsidR="00545BF3" w:rsidRPr="002C4EAC" w:rsidRDefault="00545BF3" w:rsidP="002C4EAC">
            <w:pPr>
              <w:pStyle w:val="a9"/>
              <w:numPr>
                <w:ilvl w:val="0"/>
                <w:numId w:val="10"/>
              </w:numPr>
              <w:tabs>
                <w:tab w:val="right" w:pos="9921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98" w:type="dxa"/>
          </w:tcPr>
          <w:p w14:paraId="0133F76B" w14:textId="7B0A263D" w:rsidR="00545BF3" w:rsidRPr="00545BF3" w:rsidRDefault="00D007B9" w:rsidP="00F863DB">
            <w:pPr>
              <w:tabs>
                <w:tab w:val="right" w:pos="9921"/>
              </w:tabs>
              <w:rPr>
                <w:lang w:val="ru-RU"/>
              </w:rPr>
            </w:pPr>
            <w:r w:rsidRPr="00D007B9">
              <w:rPr>
                <w:lang w:val="ru-RU"/>
              </w:rPr>
              <w:t>ООО «УК «</w:t>
            </w:r>
            <w:r w:rsidR="00294337">
              <w:rPr>
                <w:lang w:val="ru-RU"/>
              </w:rPr>
              <w:t>ЖЭК - КОМФОРТ</w:t>
            </w:r>
            <w:r w:rsidRPr="00D007B9">
              <w:rPr>
                <w:lang w:val="ru-RU"/>
              </w:rPr>
              <w:t>»</w:t>
            </w:r>
            <w:r w:rsidR="00735A46">
              <w:rPr>
                <w:lang w:val="ru-RU"/>
              </w:rPr>
              <w:t xml:space="preserve"> (многоквартирные дома </w:t>
            </w:r>
            <w:r w:rsidR="00F863DB">
              <w:rPr>
                <w:lang w:val="ru-RU"/>
              </w:rPr>
              <w:t>№</w:t>
            </w:r>
            <w:r w:rsidR="00735A46">
              <w:rPr>
                <w:lang w:val="ru-RU"/>
              </w:rPr>
              <w:t>1,</w:t>
            </w:r>
            <w:r w:rsidR="00F863DB">
              <w:rPr>
                <w:lang w:val="ru-RU"/>
              </w:rPr>
              <w:t xml:space="preserve"> №</w:t>
            </w:r>
            <w:r w:rsidR="00735A46">
              <w:rPr>
                <w:lang w:val="ru-RU"/>
              </w:rPr>
              <w:t>2,</w:t>
            </w:r>
            <w:r w:rsidR="00F863DB">
              <w:rPr>
                <w:lang w:val="ru-RU"/>
              </w:rPr>
              <w:t xml:space="preserve"> №</w:t>
            </w:r>
            <w:r w:rsidR="00735A46">
              <w:rPr>
                <w:lang w:val="ru-RU"/>
              </w:rPr>
              <w:t>3,</w:t>
            </w:r>
            <w:r w:rsidR="00F863DB">
              <w:rPr>
                <w:lang w:val="ru-RU"/>
              </w:rPr>
              <w:t xml:space="preserve"> №.</w:t>
            </w:r>
            <w:r w:rsidR="00735A46">
              <w:rPr>
                <w:lang w:val="ru-RU"/>
              </w:rPr>
              <w:t>4,</w:t>
            </w:r>
            <w:r w:rsidR="00F863DB">
              <w:rPr>
                <w:lang w:val="ru-RU"/>
              </w:rPr>
              <w:t xml:space="preserve"> №</w:t>
            </w:r>
            <w:r w:rsidR="00735A46">
              <w:rPr>
                <w:lang w:val="ru-RU"/>
              </w:rPr>
              <w:t>5,</w:t>
            </w:r>
            <w:r w:rsidR="00F863DB">
              <w:rPr>
                <w:lang w:val="ru-RU"/>
              </w:rPr>
              <w:t xml:space="preserve"> №</w:t>
            </w:r>
            <w:r w:rsidR="00735A46">
              <w:rPr>
                <w:lang w:val="ru-RU"/>
              </w:rPr>
              <w:t>6,</w:t>
            </w:r>
            <w:r w:rsidR="00F863DB">
              <w:rPr>
                <w:lang w:val="ru-RU"/>
              </w:rPr>
              <w:t xml:space="preserve"> №</w:t>
            </w:r>
            <w:r w:rsidR="00735A46">
              <w:rPr>
                <w:lang w:val="ru-RU"/>
              </w:rPr>
              <w:t>7,</w:t>
            </w:r>
            <w:r w:rsidR="00F863DB">
              <w:rPr>
                <w:lang w:val="ru-RU"/>
              </w:rPr>
              <w:t xml:space="preserve"> №</w:t>
            </w:r>
            <w:r w:rsidR="00735A46">
              <w:rPr>
                <w:lang w:val="ru-RU"/>
              </w:rPr>
              <w:t>8,</w:t>
            </w:r>
            <w:r w:rsidR="00F863DB">
              <w:rPr>
                <w:lang w:val="ru-RU"/>
              </w:rPr>
              <w:t xml:space="preserve"> №</w:t>
            </w:r>
            <w:r w:rsidR="00735A46">
              <w:rPr>
                <w:lang w:val="ru-RU"/>
              </w:rPr>
              <w:t>9,</w:t>
            </w:r>
            <w:r w:rsidR="00F863DB">
              <w:rPr>
                <w:lang w:val="ru-RU"/>
              </w:rPr>
              <w:t xml:space="preserve"> №</w:t>
            </w:r>
            <w:r w:rsidR="00047B0F">
              <w:rPr>
                <w:lang w:val="ru-RU"/>
              </w:rPr>
              <w:t>10, №</w:t>
            </w:r>
            <w:r w:rsidR="00F863DB">
              <w:rPr>
                <w:lang w:val="ru-RU"/>
              </w:rPr>
              <w:t>11, №12, №</w:t>
            </w:r>
            <w:r w:rsidR="00735A46">
              <w:rPr>
                <w:lang w:val="ru-RU"/>
              </w:rPr>
              <w:t>14)</w:t>
            </w:r>
          </w:p>
        </w:tc>
        <w:tc>
          <w:tcPr>
            <w:tcW w:w="1935" w:type="dxa"/>
          </w:tcPr>
          <w:p w14:paraId="41A7666A" w14:textId="77777777" w:rsidR="00545BF3" w:rsidRPr="00545BF3" w:rsidRDefault="00545BF3" w:rsidP="00727DEB">
            <w:pPr>
              <w:tabs>
                <w:tab w:val="right" w:pos="9921"/>
              </w:tabs>
              <w:rPr>
                <w:lang w:val="ru-RU"/>
              </w:rPr>
            </w:pPr>
          </w:p>
        </w:tc>
        <w:tc>
          <w:tcPr>
            <w:tcW w:w="2216" w:type="dxa"/>
          </w:tcPr>
          <w:p w14:paraId="4E10C03B" w14:textId="666FC40F" w:rsidR="00545BF3" w:rsidRPr="00545BF3" w:rsidRDefault="00735A46" w:rsidP="00727DEB">
            <w:pPr>
              <w:tabs>
                <w:tab w:val="right" w:pos="9921"/>
              </w:tabs>
              <w:rPr>
                <w:lang w:val="ru-RU"/>
              </w:rPr>
            </w:pPr>
            <w:r>
              <w:rPr>
                <w:lang w:val="ru-RU"/>
              </w:rPr>
              <w:t>01.08.2026-01.09.2026</w:t>
            </w:r>
          </w:p>
        </w:tc>
      </w:tr>
      <w:tr w:rsidR="00735A46" w14:paraId="34FCE175" w14:textId="77777777" w:rsidTr="009C278B">
        <w:tc>
          <w:tcPr>
            <w:tcW w:w="562" w:type="dxa"/>
          </w:tcPr>
          <w:p w14:paraId="0D35193A" w14:textId="77777777" w:rsidR="00735A46" w:rsidRPr="002C4EAC" w:rsidRDefault="00735A46" w:rsidP="00735A46">
            <w:pPr>
              <w:pStyle w:val="a9"/>
              <w:numPr>
                <w:ilvl w:val="0"/>
                <w:numId w:val="10"/>
              </w:numPr>
              <w:tabs>
                <w:tab w:val="right" w:pos="9921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98" w:type="dxa"/>
          </w:tcPr>
          <w:p w14:paraId="491587A2" w14:textId="72ED86A8" w:rsidR="00735A46" w:rsidRPr="00545BF3" w:rsidRDefault="00735A46" w:rsidP="00563CFA">
            <w:pPr>
              <w:tabs>
                <w:tab w:val="right" w:pos="9921"/>
              </w:tabs>
              <w:rPr>
                <w:lang w:val="ru-RU"/>
              </w:rPr>
            </w:pPr>
            <w:r w:rsidRPr="009C278B">
              <w:rPr>
                <w:lang w:val="ru-RU"/>
              </w:rPr>
              <w:t>Муниципальное автономное учреждение Лямбирского муниципального района Республики Мордовия “Культурно-спортивный центр “Алмаз” филиал №1</w:t>
            </w:r>
            <w:r>
              <w:rPr>
                <w:lang w:val="ru-RU"/>
              </w:rPr>
              <w:t>1</w:t>
            </w:r>
            <w:r w:rsidRPr="009C278B">
              <w:rPr>
                <w:lang w:val="ru-RU"/>
              </w:rPr>
              <w:t xml:space="preserve"> «</w:t>
            </w:r>
            <w:r>
              <w:rPr>
                <w:lang w:val="ru-RU"/>
              </w:rPr>
              <w:t>Первомайский</w:t>
            </w:r>
            <w:r w:rsidRPr="009C278B">
              <w:rPr>
                <w:lang w:val="ru-RU"/>
              </w:rPr>
              <w:t xml:space="preserve"> сельский клуб»</w:t>
            </w:r>
            <w:bookmarkStart w:id="1" w:name="_GoBack"/>
            <w:bookmarkEnd w:id="1"/>
          </w:p>
        </w:tc>
        <w:tc>
          <w:tcPr>
            <w:tcW w:w="1935" w:type="dxa"/>
          </w:tcPr>
          <w:p w14:paraId="5A012937" w14:textId="77777777" w:rsidR="00735A46" w:rsidRPr="00545BF3" w:rsidRDefault="00735A46" w:rsidP="00735A46">
            <w:pPr>
              <w:tabs>
                <w:tab w:val="right" w:pos="9921"/>
              </w:tabs>
              <w:rPr>
                <w:lang w:val="ru-RU"/>
              </w:rPr>
            </w:pPr>
          </w:p>
        </w:tc>
        <w:tc>
          <w:tcPr>
            <w:tcW w:w="2216" w:type="dxa"/>
          </w:tcPr>
          <w:p w14:paraId="79971B3D" w14:textId="35A4743C" w:rsidR="00735A46" w:rsidRPr="00545BF3" w:rsidRDefault="00735A46" w:rsidP="00735A46">
            <w:pPr>
              <w:tabs>
                <w:tab w:val="right" w:pos="9921"/>
              </w:tabs>
              <w:rPr>
                <w:lang w:val="ru-RU"/>
              </w:rPr>
            </w:pPr>
            <w:r>
              <w:rPr>
                <w:lang w:val="ru-RU"/>
              </w:rPr>
              <w:t>01.08.2026-01.09.2026</w:t>
            </w:r>
          </w:p>
        </w:tc>
      </w:tr>
      <w:tr w:rsidR="00563CFA" w14:paraId="5448DB10" w14:textId="77777777" w:rsidTr="009C278B">
        <w:tc>
          <w:tcPr>
            <w:tcW w:w="562" w:type="dxa"/>
          </w:tcPr>
          <w:p w14:paraId="106BA7AF" w14:textId="77777777" w:rsidR="00563CFA" w:rsidRPr="002C4EAC" w:rsidRDefault="00563CFA" w:rsidP="00563CFA">
            <w:pPr>
              <w:pStyle w:val="a9"/>
              <w:numPr>
                <w:ilvl w:val="0"/>
                <w:numId w:val="10"/>
              </w:numPr>
              <w:tabs>
                <w:tab w:val="right" w:pos="992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8" w:type="dxa"/>
          </w:tcPr>
          <w:p w14:paraId="0D0C9DAC" w14:textId="67FC52B4" w:rsidR="00563CFA" w:rsidRPr="009C278B" w:rsidRDefault="00563CFA" w:rsidP="00563CFA">
            <w:pPr>
              <w:tabs>
                <w:tab w:val="right" w:pos="9921"/>
              </w:tabs>
            </w:pPr>
            <w:r>
              <w:rPr>
                <w:lang w:val="ru-RU"/>
              </w:rPr>
              <w:t>МОУ «Первомайская СОШ»</w:t>
            </w:r>
          </w:p>
        </w:tc>
        <w:tc>
          <w:tcPr>
            <w:tcW w:w="1935" w:type="dxa"/>
          </w:tcPr>
          <w:p w14:paraId="380992B2" w14:textId="77777777" w:rsidR="00563CFA" w:rsidRPr="00545BF3" w:rsidRDefault="00563CFA" w:rsidP="00563CFA">
            <w:pPr>
              <w:tabs>
                <w:tab w:val="right" w:pos="9921"/>
              </w:tabs>
            </w:pPr>
          </w:p>
        </w:tc>
        <w:tc>
          <w:tcPr>
            <w:tcW w:w="2216" w:type="dxa"/>
          </w:tcPr>
          <w:p w14:paraId="624D8DE1" w14:textId="27293546" w:rsidR="00563CFA" w:rsidRDefault="00563CFA" w:rsidP="00563CFA">
            <w:pPr>
              <w:tabs>
                <w:tab w:val="right" w:pos="9921"/>
              </w:tabs>
            </w:pPr>
            <w:r>
              <w:rPr>
                <w:lang w:val="ru-RU"/>
              </w:rPr>
              <w:t>01.08.2026-01.09.2026</w:t>
            </w:r>
          </w:p>
        </w:tc>
      </w:tr>
    </w:tbl>
    <w:p w14:paraId="5BEAB63B" w14:textId="0F2AF21E" w:rsidR="00007AC2" w:rsidRDefault="00007AC2" w:rsidP="00727DEB">
      <w:pPr>
        <w:tabs>
          <w:tab w:val="right" w:pos="9921"/>
        </w:tabs>
      </w:pPr>
    </w:p>
    <w:sectPr w:rsidR="00007AC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0C0B3E" w14:textId="77777777" w:rsidR="0076132C" w:rsidRDefault="0076132C" w:rsidP="00B81C8F">
      <w:r>
        <w:separator/>
      </w:r>
    </w:p>
  </w:endnote>
  <w:endnote w:type="continuationSeparator" w:id="0">
    <w:p w14:paraId="7AD8520F" w14:textId="77777777" w:rsidR="0076132C" w:rsidRDefault="0076132C" w:rsidP="00B81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ED7C0B" w14:textId="77777777" w:rsidR="0076132C" w:rsidRDefault="0076132C" w:rsidP="00B81C8F">
      <w:r>
        <w:separator/>
      </w:r>
    </w:p>
  </w:footnote>
  <w:footnote w:type="continuationSeparator" w:id="0">
    <w:p w14:paraId="5A8C9F91" w14:textId="77777777" w:rsidR="0076132C" w:rsidRDefault="0076132C" w:rsidP="00B81C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C35C8"/>
    <w:multiLevelType w:val="hybridMultilevel"/>
    <w:tmpl w:val="F500BEA0"/>
    <w:lvl w:ilvl="0" w:tplc="47DACAD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9B234D"/>
    <w:multiLevelType w:val="hybridMultilevel"/>
    <w:tmpl w:val="8D74248A"/>
    <w:lvl w:ilvl="0" w:tplc="47DACAD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C90991"/>
    <w:multiLevelType w:val="hybridMultilevel"/>
    <w:tmpl w:val="F500BEA0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230C2B"/>
    <w:multiLevelType w:val="hybridMultilevel"/>
    <w:tmpl w:val="1D3E190E"/>
    <w:lvl w:ilvl="0" w:tplc="47DACA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73824"/>
    <w:multiLevelType w:val="hybridMultilevel"/>
    <w:tmpl w:val="F9026BC6"/>
    <w:lvl w:ilvl="0" w:tplc="FC04C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EDA6AF8"/>
    <w:multiLevelType w:val="hybridMultilevel"/>
    <w:tmpl w:val="B2B0B4D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505FD"/>
    <w:multiLevelType w:val="hybridMultilevel"/>
    <w:tmpl w:val="5C36FB96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845BBA"/>
    <w:multiLevelType w:val="hybridMultilevel"/>
    <w:tmpl w:val="921850C6"/>
    <w:lvl w:ilvl="0" w:tplc="FC04C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98053B"/>
    <w:multiLevelType w:val="hybridMultilevel"/>
    <w:tmpl w:val="C6982B4E"/>
    <w:lvl w:ilvl="0" w:tplc="FC04C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021B9"/>
    <w:multiLevelType w:val="hybridMultilevel"/>
    <w:tmpl w:val="EEC81E2E"/>
    <w:lvl w:ilvl="0" w:tplc="FC04CA22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0" w15:restartNumberingAfterBreak="0">
    <w:nsid w:val="26FE22E5"/>
    <w:multiLevelType w:val="hybridMultilevel"/>
    <w:tmpl w:val="CB983848"/>
    <w:lvl w:ilvl="0" w:tplc="FC04C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517CDC"/>
    <w:multiLevelType w:val="hybridMultilevel"/>
    <w:tmpl w:val="5C36FB96"/>
    <w:lvl w:ilvl="0" w:tplc="47DACAD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1A64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E5E7A00"/>
    <w:multiLevelType w:val="hybridMultilevel"/>
    <w:tmpl w:val="8D74248A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7E7B79"/>
    <w:multiLevelType w:val="hybridMultilevel"/>
    <w:tmpl w:val="38882EEC"/>
    <w:lvl w:ilvl="0" w:tplc="FC04C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F3268"/>
    <w:multiLevelType w:val="hybridMultilevel"/>
    <w:tmpl w:val="ED0EE3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11D0260"/>
    <w:multiLevelType w:val="hybridMultilevel"/>
    <w:tmpl w:val="8D74248A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205437E"/>
    <w:multiLevelType w:val="hybridMultilevel"/>
    <w:tmpl w:val="0DB65308"/>
    <w:lvl w:ilvl="0" w:tplc="FC04C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9AC5C52"/>
    <w:multiLevelType w:val="hybridMultilevel"/>
    <w:tmpl w:val="051A2BBA"/>
    <w:lvl w:ilvl="0" w:tplc="FC04C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7F0D1F"/>
    <w:multiLevelType w:val="hybridMultilevel"/>
    <w:tmpl w:val="634A8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E36732"/>
    <w:multiLevelType w:val="hybridMultilevel"/>
    <w:tmpl w:val="6024DBBE"/>
    <w:lvl w:ilvl="0" w:tplc="C864401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854C83"/>
    <w:multiLevelType w:val="hybridMultilevel"/>
    <w:tmpl w:val="13B8F11C"/>
    <w:lvl w:ilvl="0" w:tplc="FC04C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C859EA"/>
    <w:multiLevelType w:val="hybridMultilevel"/>
    <w:tmpl w:val="834EC86C"/>
    <w:lvl w:ilvl="0" w:tplc="FC04C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3616F"/>
    <w:multiLevelType w:val="hybridMultilevel"/>
    <w:tmpl w:val="F500BEA0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1"/>
  </w:num>
  <w:num w:numId="3">
    <w:abstractNumId w:val="16"/>
  </w:num>
  <w:num w:numId="4">
    <w:abstractNumId w:val="13"/>
  </w:num>
  <w:num w:numId="5">
    <w:abstractNumId w:val="19"/>
  </w:num>
  <w:num w:numId="6">
    <w:abstractNumId w:val="15"/>
  </w:num>
  <w:num w:numId="7">
    <w:abstractNumId w:val="4"/>
  </w:num>
  <w:num w:numId="8">
    <w:abstractNumId w:val="11"/>
  </w:num>
  <w:num w:numId="9">
    <w:abstractNumId w:val="3"/>
  </w:num>
  <w:num w:numId="10">
    <w:abstractNumId w:val="6"/>
  </w:num>
  <w:num w:numId="11">
    <w:abstractNumId w:val="0"/>
  </w:num>
  <w:num w:numId="12">
    <w:abstractNumId w:val="2"/>
  </w:num>
  <w:num w:numId="13">
    <w:abstractNumId w:val="23"/>
  </w:num>
  <w:num w:numId="14">
    <w:abstractNumId w:val="22"/>
  </w:num>
  <w:num w:numId="15">
    <w:abstractNumId w:val="8"/>
  </w:num>
  <w:num w:numId="16">
    <w:abstractNumId w:val="21"/>
  </w:num>
  <w:num w:numId="17">
    <w:abstractNumId w:val="18"/>
  </w:num>
  <w:num w:numId="18">
    <w:abstractNumId w:val="14"/>
  </w:num>
  <w:num w:numId="19">
    <w:abstractNumId w:val="10"/>
  </w:num>
  <w:num w:numId="20">
    <w:abstractNumId w:val="12"/>
  </w:num>
  <w:num w:numId="21">
    <w:abstractNumId w:val="9"/>
  </w:num>
  <w:num w:numId="22">
    <w:abstractNumId w:val="17"/>
  </w:num>
  <w:num w:numId="23">
    <w:abstractNumId w:val="7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375"/>
    <w:rsid w:val="00007AC2"/>
    <w:rsid w:val="00021C74"/>
    <w:rsid w:val="00024306"/>
    <w:rsid w:val="00033CD1"/>
    <w:rsid w:val="000350EC"/>
    <w:rsid w:val="00047B0F"/>
    <w:rsid w:val="000612F6"/>
    <w:rsid w:val="000630AB"/>
    <w:rsid w:val="00067B50"/>
    <w:rsid w:val="000706DE"/>
    <w:rsid w:val="00075CC5"/>
    <w:rsid w:val="0008290E"/>
    <w:rsid w:val="00085440"/>
    <w:rsid w:val="000A7736"/>
    <w:rsid w:val="000A7EC3"/>
    <w:rsid w:val="000C7098"/>
    <w:rsid w:val="000E0C4F"/>
    <w:rsid w:val="000E4642"/>
    <w:rsid w:val="000F0914"/>
    <w:rsid w:val="00101EE1"/>
    <w:rsid w:val="00131B8F"/>
    <w:rsid w:val="00155F11"/>
    <w:rsid w:val="001608A9"/>
    <w:rsid w:val="00175A11"/>
    <w:rsid w:val="00175AEF"/>
    <w:rsid w:val="00181CFC"/>
    <w:rsid w:val="001909A9"/>
    <w:rsid w:val="001930A3"/>
    <w:rsid w:val="00197362"/>
    <w:rsid w:val="001A01F1"/>
    <w:rsid w:val="001C2F3D"/>
    <w:rsid w:val="001C6DFA"/>
    <w:rsid w:val="00213EF1"/>
    <w:rsid w:val="00222272"/>
    <w:rsid w:val="002316E8"/>
    <w:rsid w:val="00232AD0"/>
    <w:rsid w:val="0023329F"/>
    <w:rsid w:val="002345B7"/>
    <w:rsid w:val="00245ACC"/>
    <w:rsid w:val="00251240"/>
    <w:rsid w:val="00254FD0"/>
    <w:rsid w:val="00256843"/>
    <w:rsid w:val="00271FFC"/>
    <w:rsid w:val="002743D0"/>
    <w:rsid w:val="00274DCD"/>
    <w:rsid w:val="00275540"/>
    <w:rsid w:val="00276A23"/>
    <w:rsid w:val="002801C1"/>
    <w:rsid w:val="002822F2"/>
    <w:rsid w:val="002835E4"/>
    <w:rsid w:val="00292058"/>
    <w:rsid w:val="00293E2F"/>
    <w:rsid w:val="00294337"/>
    <w:rsid w:val="002A4DD3"/>
    <w:rsid w:val="002A54BC"/>
    <w:rsid w:val="002B09E2"/>
    <w:rsid w:val="002C4EAC"/>
    <w:rsid w:val="002C7B71"/>
    <w:rsid w:val="002E4D10"/>
    <w:rsid w:val="002F08BE"/>
    <w:rsid w:val="002F228D"/>
    <w:rsid w:val="002F379D"/>
    <w:rsid w:val="002F4028"/>
    <w:rsid w:val="00303A5F"/>
    <w:rsid w:val="0033342F"/>
    <w:rsid w:val="003358E3"/>
    <w:rsid w:val="00336085"/>
    <w:rsid w:val="00353D41"/>
    <w:rsid w:val="00355E56"/>
    <w:rsid w:val="003668A2"/>
    <w:rsid w:val="00372738"/>
    <w:rsid w:val="00375308"/>
    <w:rsid w:val="003753C4"/>
    <w:rsid w:val="003810D1"/>
    <w:rsid w:val="003A3E71"/>
    <w:rsid w:val="003C4549"/>
    <w:rsid w:val="003D6C20"/>
    <w:rsid w:val="003E0CBE"/>
    <w:rsid w:val="003E1639"/>
    <w:rsid w:val="003E2D96"/>
    <w:rsid w:val="003F0235"/>
    <w:rsid w:val="00402EBD"/>
    <w:rsid w:val="00403410"/>
    <w:rsid w:val="00404A15"/>
    <w:rsid w:val="00421C1E"/>
    <w:rsid w:val="004231A3"/>
    <w:rsid w:val="00425F73"/>
    <w:rsid w:val="00426066"/>
    <w:rsid w:val="004412DC"/>
    <w:rsid w:val="00441655"/>
    <w:rsid w:val="0045171D"/>
    <w:rsid w:val="004563DA"/>
    <w:rsid w:val="00457CEB"/>
    <w:rsid w:val="004616DD"/>
    <w:rsid w:val="00461A8B"/>
    <w:rsid w:val="00473A24"/>
    <w:rsid w:val="00491E38"/>
    <w:rsid w:val="00495E0D"/>
    <w:rsid w:val="00496104"/>
    <w:rsid w:val="004A7409"/>
    <w:rsid w:val="004B049A"/>
    <w:rsid w:val="004B0A40"/>
    <w:rsid w:val="004B3C88"/>
    <w:rsid w:val="004C07BE"/>
    <w:rsid w:val="004C4F2C"/>
    <w:rsid w:val="004D38D2"/>
    <w:rsid w:val="004F3EAA"/>
    <w:rsid w:val="00503F20"/>
    <w:rsid w:val="0050546F"/>
    <w:rsid w:val="00530598"/>
    <w:rsid w:val="0053171C"/>
    <w:rsid w:val="0053612D"/>
    <w:rsid w:val="00545BF3"/>
    <w:rsid w:val="00563CFA"/>
    <w:rsid w:val="005867AD"/>
    <w:rsid w:val="005C79B9"/>
    <w:rsid w:val="005D2972"/>
    <w:rsid w:val="005D5431"/>
    <w:rsid w:val="005D5D5B"/>
    <w:rsid w:val="005F28FE"/>
    <w:rsid w:val="005F6398"/>
    <w:rsid w:val="00606004"/>
    <w:rsid w:val="00607485"/>
    <w:rsid w:val="0061207A"/>
    <w:rsid w:val="00615F7F"/>
    <w:rsid w:val="00624AA5"/>
    <w:rsid w:val="00637CC4"/>
    <w:rsid w:val="00640FAA"/>
    <w:rsid w:val="00647698"/>
    <w:rsid w:val="006526C6"/>
    <w:rsid w:val="00655CB6"/>
    <w:rsid w:val="0065792E"/>
    <w:rsid w:val="0066130A"/>
    <w:rsid w:val="00661515"/>
    <w:rsid w:val="006643EA"/>
    <w:rsid w:val="00664867"/>
    <w:rsid w:val="00666F38"/>
    <w:rsid w:val="00667FED"/>
    <w:rsid w:val="006746CA"/>
    <w:rsid w:val="00675FAA"/>
    <w:rsid w:val="00690990"/>
    <w:rsid w:val="00691B4C"/>
    <w:rsid w:val="00691BB9"/>
    <w:rsid w:val="00693AFD"/>
    <w:rsid w:val="00695B20"/>
    <w:rsid w:val="006A230E"/>
    <w:rsid w:val="006B1971"/>
    <w:rsid w:val="006B31FD"/>
    <w:rsid w:val="006C112D"/>
    <w:rsid w:val="006C36E7"/>
    <w:rsid w:val="006C49DF"/>
    <w:rsid w:val="006D69F1"/>
    <w:rsid w:val="006E1A92"/>
    <w:rsid w:val="006E237E"/>
    <w:rsid w:val="006F005E"/>
    <w:rsid w:val="00701FBF"/>
    <w:rsid w:val="007100E0"/>
    <w:rsid w:val="00715563"/>
    <w:rsid w:val="00716CCE"/>
    <w:rsid w:val="00727DEB"/>
    <w:rsid w:val="00735A46"/>
    <w:rsid w:val="0076132C"/>
    <w:rsid w:val="00761EAA"/>
    <w:rsid w:val="00762C6F"/>
    <w:rsid w:val="007635A3"/>
    <w:rsid w:val="00787104"/>
    <w:rsid w:val="007A1C3B"/>
    <w:rsid w:val="007B42F0"/>
    <w:rsid w:val="007C50F1"/>
    <w:rsid w:val="007C7247"/>
    <w:rsid w:val="007D79CF"/>
    <w:rsid w:val="007E04A6"/>
    <w:rsid w:val="007E6482"/>
    <w:rsid w:val="007E7E72"/>
    <w:rsid w:val="007F5113"/>
    <w:rsid w:val="00803755"/>
    <w:rsid w:val="00810942"/>
    <w:rsid w:val="0082280F"/>
    <w:rsid w:val="0082596E"/>
    <w:rsid w:val="00834B84"/>
    <w:rsid w:val="008400A9"/>
    <w:rsid w:val="00853C0A"/>
    <w:rsid w:val="00855F34"/>
    <w:rsid w:val="00857407"/>
    <w:rsid w:val="00857F68"/>
    <w:rsid w:val="0087453E"/>
    <w:rsid w:val="0088227E"/>
    <w:rsid w:val="00893E99"/>
    <w:rsid w:val="008B1E5A"/>
    <w:rsid w:val="008B3A79"/>
    <w:rsid w:val="008C2D5A"/>
    <w:rsid w:val="008C312D"/>
    <w:rsid w:val="008D5918"/>
    <w:rsid w:val="008F745B"/>
    <w:rsid w:val="0090079E"/>
    <w:rsid w:val="00903D42"/>
    <w:rsid w:val="00904929"/>
    <w:rsid w:val="00920501"/>
    <w:rsid w:val="00927268"/>
    <w:rsid w:val="00941390"/>
    <w:rsid w:val="0094470C"/>
    <w:rsid w:val="00945AE7"/>
    <w:rsid w:val="0095459D"/>
    <w:rsid w:val="00980A65"/>
    <w:rsid w:val="009A6E6B"/>
    <w:rsid w:val="009B2DCF"/>
    <w:rsid w:val="009B7C07"/>
    <w:rsid w:val="009C278B"/>
    <w:rsid w:val="009C78DF"/>
    <w:rsid w:val="009E68CF"/>
    <w:rsid w:val="00A10E0D"/>
    <w:rsid w:val="00A20C45"/>
    <w:rsid w:val="00A22973"/>
    <w:rsid w:val="00A33F8A"/>
    <w:rsid w:val="00A400DF"/>
    <w:rsid w:val="00A44E63"/>
    <w:rsid w:val="00A66385"/>
    <w:rsid w:val="00A81659"/>
    <w:rsid w:val="00A858A8"/>
    <w:rsid w:val="00A93603"/>
    <w:rsid w:val="00A9471D"/>
    <w:rsid w:val="00AA2DFB"/>
    <w:rsid w:val="00AA446B"/>
    <w:rsid w:val="00AA511C"/>
    <w:rsid w:val="00AB03B3"/>
    <w:rsid w:val="00AB5785"/>
    <w:rsid w:val="00AB5795"/>
    <w:rsid w:val="00AC6D8F"/>
    <w:rsid w:val="00AD24D9"/>
    <w:rsid w:val="00AF693C"/>
    <w:rsid w:val="00AF7B00"/>
    <w:rsid w:val="00B23141"/>
    <w:rsid w:val="00B240CE"/>
    <w:rsid w:val="00B2437D"/>
    <w:rsid w:val="00B2671E"/>
    <w:rsid w:val="00B36375"/>
    <w:rsid w:val="00B47FC8"/>
    <w:rsid w:val="00B55B1D"/>
    <w:rsid w:val="00B64561"/>
    <w:rsid w:val="00B65A1D"/>
    <w:rsid w:val="00B73186"/>
    <w:rsid w:val="00B812A3"/>
    <w:rsid w:val="00B81C8F"/>
    <w:rsid w:val="00BA525F"/>
    <w:rsid w:val="00BA5FEE"/>
    <w:rsid w:val="00BB282D"/>
    <w:rsid w:val="00BB5803"/>
    <w:rsid w:val="00BC30DD"/>
    <w:rsid w:val="00BD2598"/>
    <w:rsid w:val="00BE6049"/>
    <w:rsid w:val="00BF15EC"/>
    <w:rsid w:val="00BF7940"/>
    <w:rsid w:val="00C16395"/>
    <w:rsid w:val="00C17049"/>
    <w:rsid w:val="00C26081"/>
    <w:rsid w:val="00C363DA"/>
    <w:rsid w:val="00C461EC"/>
    <w:rsid w:val="00C61F39"/>
    <w:rsid w:val="00C63824"/>
    <w:rsid w:val="00C74735"/>
    <w:rsid w:val="00C91FB2"/>
    <w:rsid w:val="00C92B78"/>
    <w:rsid w:val="00C94E6C"/>
    <w:rsid w:val="00C96EA7"/>
    <w:rsid w:val="00CA541D"/>
    <w:rsid w:val="00CB1962"/>
    <w:rsid w:val="00CC1942"/>
    <w:rsid w:val="00CC4E49"/>
    <w:rsid w:val="00CE0619"/>
    <w:rsid w:val="00CE27F2"/>
    <w:rsid w:val="00CE2E3E"/>
    <w:rsid w:val="00CE6B96"/>
    <w:rsid w:val="00D007B9"/>
    <w:rsid w:val="00D02A32"/>
    <w:rsid w:val="00D20EF1"/>
    <w:rsid w:val="00D2760E"/>
    <w:rsid w:val="00D36348"/>
    <w:rsid w:val="00D36BEC"/>
    <w:rsid w:val="00D42643"/>
    <w:rsid w:val="00D44540"/>
    <w:rsid w:val="00D83A12"/>
    <w:rsid w:val="00D87EE9"/>
    <w:rsid w:val="00D949EB"/>
    <w:rsid w:val="00DB2533"/>
    <w:rsid w:val="00DB7016"/>
    <w:rsid w:val="00DC334B"/>
    <w:rsid w:val="00DC35AE"/>
    <w:rsid w:val="00DD39EE"/>
    <w:rsid w:val="00DE04DF"/>
    <w:rsid w:val="00DE16C4"/>
    <w:rsid w:val="00DE281E"/>
    <w:rsid w:val="00E12773"/>
    <w:rsid w:val="00E140DE"/>
    <w:rsid w:val="00E17229"/>
    <w:rsid w:val="00E178FE"/>
    <w:rsid w:val="00E17FD5"/>
    <w:rsid w:val="00E20756"/>
    <w:rsid w:val="00E2208C"/>
    <w:rsid w:val="00E25744"/>
    <w:rsid w:val="00E312D8"/>
    <w:rsid w:val="00E41D75"/>
    <w:rsid w:val="00E41DBF"/>
    <w:rsid w:val="00E424BD"/>
    <w:rsid w:val="00E5401E"/>
    <w:rsid w:val="00E5456B"/>
    <w:rsid w:val="00E558C6"/>
    <w:rsid w:val="00E55B29"/>
    <w:rsid w:val="00E60599"/>
    <w:rsid w:val="00E60EBC"/>
    <w:rsid w:val="00E73270"/>
    <w:rsid w:val="00E74D9D"/>
    <w:rsid w:val="00E75CAF"/>
    <w:rsid w:val="00E92B0C"/>
    <w:rsid w:val="00E93679"/>
    <w:rsid w:val="00E94D58"/>
    <w:rsid w:val="00E958D6"/>
    <w:rsid w:val="00EA5E47"/>
    <w:rsid w:val="00EA6CDD"/>
    <w:rsid w:val="00EC0B2C"/>
    <w:rsid w:val="00EE17C1"/>
    <w:rsid w:val="00EF0723"/>
    <w:rsid w:val="00EF0D68"/>
    <w:rsid w:val="00EF39FB"/>
    <w:rsid w:val="00EF5B65"/>
    <w:rsid w:val="00F05705"/>
    <w:rsid w:val="00F15580"/>
    <w:rsid w:val="00F2335C"/>
    <w:rsid w:val="00F318D3"/>
    <w:rsid w:val="00F33133"/>
    <w:rsid w:val="00F4524B"/>
    <w:rsid w:val="00F5140A"/>
    <w:rsid w:val="00F5349F"/>
    <w:rsid w:val="00F7548E"/>
    <w:rsid w:val="00F863DB"/>
    <w:rsid w:val="00FA0523"/>
    <w:rsid w:val="00FB31F1"/>
    <w:rsid w:val="00FD2BB1"/>
    <w:rsid w:val="00FD5AE4"/>
    <w:rsid w:val="00FE104D"/>
    <w:rsid w:val="00FF0862"/>
    <w:rsid w:val="5DAF3376"/>
    <w:rsid w:val="7FF9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A1C12F2"/>
  <w15:docId w15:val="{DA4E2C95-ED20-4F1C-A4E5-6090912F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pPr>
      <w:widowControl w:val="0"/>
      <w:shd w:val="clear" w:color="auto" w:fill="FFFFFF"/>
      <w:autoSpaceDE w:val="0"/>
      <w:autoSpaceDN w:val="0"/>
      <w:adjustRightInd w:val="0"/>
      <w:spacing w:before="346" w:line="360" w:lineRule="exact"/>
      <w:ind w:right="3118"/>
      <w:jc w:val="center"/>
    </w:pPr>
    <w:rPr>
      <w:rFonts w:cs="Arial"/>
      <w:color w:val="000000"/>
      <w:spacing w:val="8"/>
      <w:sz w:val="32"/>
      <w:szCs w:val="34"/>
    </w:rPr>
  </w:style>
  <w:style w:type="paragraph" w:styleId="a6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Pr>
      <w:color w:val="0000FF"/>
      <w:u w:val="single"/>
    </w:rPr>
  </w:style>
  <w:style w:type="table" w:styleId="a8">
    <w:name w:val="Table Grid"/>
    <w:basedOn w:val="a1"/>
    <w:uiPriority w:val="59"/>
    <w:qFormat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</w:rPr>
  </w:style>
  <w:style w:type="paragraph" w:customStyle="1" w:styleId="DefaultParagraphFontParaCharChar">
    <w:name w:val="Default Paragraph Font Para Char Char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Без интервала1"/>
    <w:qFormat/>
    <w:pPr>
      <w:spacing w:after="0" w:line="240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paragraph" w:styleId="a9">
    <w:name w:val="List Paragraph"/>
    <w:basedOn w:val="a"/>
    <w:link w:val="aa"/>
    <w:uiPriority w:val="34"/>
    <w:qFormat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b">
    <w:name w:val="No Spacing"/>
    <w:link w:val="ac"/>
    <w:qFormat/>
    <w:pPr>
      <w:suppressAutoHyphens/>
      <w:spacing w:after="0" w:line="240" w:lineRule="auto"/>
    </w:pPr>
    <w:rPr>
      <w:rFonts w:ascii="Calibri" w:eastAsia="Calibri" w:hAnsi="Calibri" w:cs="Times New Roman"/>
      <w:sz w:val="22"/>
      <w:szCs w:val="22"/>
      <w:lang w:eastAsia="ar-SA"/>
    </w:rPr>
  </w:style>
  <w:style w:type="character" w:customStyle="1" w:styleId="ac">
    <w:name w:val="Без интервала Знак"/>
    <w:link w:val="ab"/>
    <w:qFormat/>
    <w:rPr>
      <w:rFonts w:ascii="Calibri" w:eastAsia="Calibri" w:hAnsi="Calibri" w:cs="Times New Roman"/>
      <w:lang w:eastAsia="ar-SA"/>
    </w:rPr>
  </w:style>
  <w:style w:type="character" w:customStyle="1" w:styleId="aa">
    <w:name w:val="Абзац списка Знак"/>
    <w:link w:val="a9"/>
    <w:uiPriority w:val="34"/>
    <w:qFormat/>
    <w:locked/>
    <w:rPr>
      <w:rFonts w:eastAsiaTheme="minorEastAsia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B81C8F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B81C8F"/>
    <w:rPr>
      <w:rFonts w:ascii="Times New Roman" w:eastAsia="Times New Roman" w:hAnsi="Times New Roman" w:cs="Times New Roman"/>
    </w:rPr>
  </w:style>
  <w:style w:type="character" w:styleId="af">
    <w:name w:val="footnote reference"/>
    <w:basedOn w:val="a0"/>
    <w:uiPriority w:val="99"/>
    <w:semiHidden/>
    <w:unhideWhenUsed/>
    <w:rsid w:val="00B81C8F"/>
    <w:rPr>
      <w:vertAlign w:val="superscript"/>
    </w:rPr>
  </w:style>
  <w:style w:type="paragraph" w:styleId="af0">
    <w:name w:val="Body Text"/>
    <w:basedOn w:val="a"/>
    <w:link w:val="af1"/>
    <w:uiPriority w:val="1"/>
    <w:qFormat/>
    <w:rsid w:val="00661515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66151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5AD5A5-18FD-48CA-B311-8B70EF06D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2732</Words>
  <Characters>15579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Ольга Олеговна</dc:creator>
  <cp:lastModifiedBy>User</cp:lastModifiedBy>
  <cp:revision>3</cp:revision>
  <cp:lastPrinted>2023-08-21T17:44:00Z</cp:lastPrinted>
  <dcterms:created xsi:type="dcterms:W3CDTF">2026-07-17T13:03:00Z</dcterms:created>
  <dcterms:modified xsi:type="dcterms:W3CDTF">2026-07-17T13:26:00Z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1049-10.1.0.6757</vt:lpwstr>
  </property>
</Properties>
</file>