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401D" w:rsidRDefault="00D7281F">
      <w:pPr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ПЕРВОМАЙСКОГО СЕЛЬСКОГО ПОСЕЛЕНИЯ                                                               ЛЯМБИРСКОГО МУНИЦИПАЛЬНОГО РАЙОНА                                             РЕСПУБЛИКИ МОРДОВИЯ</w:t>
      </w:r>
    </w:p>
    <w:p w:rsidR="00AC401D" w:rsidRDefault="00AC401D">
      <w:pPr>
        <w:ind w:right="-143"/>
        <w:jc w:val="center"/>
        <w:rPr>
          <w:rFonts w:ascii="Times New Roman" w:hAnsi="Times New Roman"/>
          <w:b/>
          <w:sz w:val="16"/>
          <w:szCs w:val="28"/>
        </w:rPr>
      </w:pPr>
    </w:p>
    <w:p w:rsidR="00AC401D" w:rsidRDefault="00D7281F">
      <w:pPr>
        <w:ind w:right="-143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ПОСТАНОВЛЕНИЕ</w:t>
      </w:r>
    </w:p>
    <w:p w:rsidR="00AC401D" w:rsidRDefault="00AC401D">
      <w:pPr>
        <w:ind w:right="-143"/>
        <w:jc w:val="center"/>
        <w:rPr>
          <w:rFonts w:ascii="Times New Roman" w:hAnsi="Times New Roman"/>
          <w:b/>
          <w:sz w:val="16"/>
          <w:szCs w:val="40"/>
        </w:rPr>
      </w:pPr>
    </w:p>
    <w:p w:rsidR="00AC401D" w:rsidRDefault="00D7281F">
      <w:pPr>
        <w:ind w:right="-143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            </w:t>
      </w:r>
      <w:r w:rsidR="00237A28">
        <w:rPr>
          <w:rFonts w:ascii="Times New Roman" w:hAnsi="Times New Roman"/>
          <w:sz w:val="28"/>
          <w:szCs w:val="24"/>
        </w:rPr>
        <w:t>от «</w:t>
      </w:r>
      <w:bookmarkStart w:id="0" w:name="_GoBack"/>
      <w:bookmarkEnd w:id="0"/>
      <w:r w:rsidR="00237A28">
        <w:rPr>
          <w:rFonts w:ascii="Times New Roman" w:hAnsi="Times New Roman"/>
          <w:sz w:val="28"/>
          <w:szCs w:val="24"/>
        </w:rPr>
        <w:t>30» июля</w:t>
      </w:r>
      <w:r>
        <w:rPr>
          <w:rFonts w:ascii="Times New Roman" w:hAnsi="Times New Roman"/>
          <w:sz w:val="28"/>
          <w:szCs w:val="24"/>
        </w:rPr>
        <w:t xml:space="preserve"> 2026г.                                                                                  № 45</w:t>
      </w:r>
    </w:p>
    <w:p w:rsidR="00AC401D" w:rsidRDefault="00D7281F">
      <w:pPr>
        <w:spacing w:after="0"/>
        <w:ind w:right="-14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Первомайск</w:t>
      </w:r>
    </w:p>
    <w:p w:rsidR="00AC401D" w:rsidRDefault="00AC401D">
      <w:pPr>
        <w:spacing w:after="0"/>
        <w:ind w:right="-143"/>
        <w:rPr>
          <w:rFonts w:ascii="Times New Roman" w:hAnsi="Times New Roman"/>
          <w:sz w:val="24"/>
          <w:szCs w:val="24"/>
        </w:rPr>
      </w:pPr>
    </w:p>
    <w:p w:rsidR="00AC401D" w:rsidRDefault="00AC401D">
      <w:pPr>
        <w:spacing w:after="0"/>
        <w:ind w:right="-143"/>
        <w:rPr>
          <w:rFonts w:ascii="Times New Roman" w:hAnsi="Times New Roman"/>
          <w:sz w:val="24"/>
          <w:szCs w:val="24"/>
        </w:rPr>
      </w:pPr>
    </w:p>
    <w:p w:rsidR="00AC401D" w:rsidRDefault="00D7281F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предоставлении разрешения на условно-разрешенный вид </w:t>
      </w:r>
    </w:p>
    <w:p w:rsidR="00AC401D" w:rsidRDefault="00D7281F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использования земельного участка, расположенного в кадастровом </w:t>
      </w:r>
    </w:p>
    <w:p w:rsidR="00AC401D" w:rsidRDefault="00D7281F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квартале 13:15:0313002 «хранение автотранспорта» </w:t>
      </w:r>
    </w:p>
    <w:p w:rsidR="00AC401D" w:rsidRDefault="00AC401D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AC401D" w:rsidRDefault="00D7281F">
      <w:pPr>
        <w:spacing w:after="0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Принимая во внимание заявление Лукьяновой И.Ф., в соответствии с Федеральным законом от 06 октября 2003 г. № 131-</w:t>
      </w:r>
      <w:proofErr w:type="gramStart"/>
      <w:r>
        <w:rPr>
          <w:rFonts w:ascii="Times New Roman" w:hAnsi="Times New Roman"/>
          <w:sz w:val="28"/>
          <w:szCs w:val="28"/>
        </w:rPr>
        <w:t>ФЗ  «</w:t>
      </w:r>
      <w:proofErr w:type="gramEnd"/>
      <w:r>
        <w:rPr>
          <w:rFonts w:ascii="Times New Roman" w:hAnsi="Times New Roman"/>
          <w:sz w:val="28"/>
          <w:szCs w:val="28"/>
        </w:rPr>
        <w:t xml:space="preserve">Об общих принципах организации местного самоуправления  в Российской    Федерации», статьей 39 Градостроительного кодекса Российской Федерации,  итогового  документа публичных слушаний от 29.07.2026г., и иных прилагаемых документов, </w:t>
      </w:r>
    </w:p>
    <w:p w:rsidR="00AC401D" w:rsidRDefault="00AC401D">
      <w:pPr>
        <w:spacing w:after="0"/>
        <w:ind w:right="-143"/>
        <w:jc w:val="center"/>
        <w:rPr>
          <w:rFonts w:ascii="Times New Roman" w:hAnsi="Times New Roman"/>
          <w:sz w:val="28"/>
          <w:szCs w:val="28"/>
        </w:rPr>
      </w:pPr>
    </w:p>
    <w:p w:rsidR="00AC401D" w:rsidRDefault="00D7281F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AC401D" w:rsidRDefault="00AC401D">
      <w:pPr>
        <w:spacing w:after="0"/>
        <w:ind w:right="-143"/>
        <w:jc w:val="center"/>
        <w:rPr>
          <w:rFonts w:ascii="Times New Roman" w:hAnsi="Times New Roman"/>
          <w:b/>
          <w:sz w:val="28"/>
          <w:szCs w:val="28"/>
        </w:rPr>
      </w:pPr>
    </w:p>
    <w:p w:rsidR="00AC401D" w:rsidRDefault="00D7281F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Предоставить Лукьяновой Ирина Федоровне, разрешение на условно-разрешенный вид использования «хранение автотранспорта» земельного участка, расположенного в кадастровом квартале </w:t>
      </w:r>
      <w:r w:rsidRPr="00D7281F">
        <w:rPr>
          <w:rFonts w:ascii="Times New Roman" w:hAnsi="Times New Roman"/>
          <w:sz w:val="28"/>
          <w:szCs w:val="28"/>
        </w:rPr>
        <w:t>13:15:0313002</w:t>
      </w:r>
      <w:r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площадью 94 </w:t>
      </w:r>
      <w:proofErr w:type="spellStart"/>
      <w:r>
        <w:rPr>
          <w:rFonts w:ascii="Times New Roman" w:hAnsi="Times New Roman"/>
          <w:sz w:val="28"/>
          <w:szCs w:val="28"/>
        </w:rPr>
        <w:t>кв.м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AC401D" w:rsidRDefault="00AC401D">
      <w:pPr>
        <w:spacing w:after="0"/>
        <w:rPr>
          <w:rFonts w:ascii="Times New Roman" w:hAnsi="Times New Roman"/>
          <w:sz w:val="28"/>
          <w:szCs w:val="28"/>
        </w:rPr>
      </w:pPr>
    </w:p>
    <w:p w:rsidR="00AC401D" w:rsidRDefault="00AC401D">
      <w:pPr>
        <w:spacing w:after="0"/>
        <w:rPr>
          <w:rFonts w:ascii="Times New Roman" w:hAnsi="Times New Roman"/>
          <w:sz w:val="28"/>
          <w:szCs w:val="28"/>
        </w:rPr>
      </w:pPr>
    </w:p>
    <w:p w:rsidR="00AC401D" w:rsidRDefault="00AC401D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</w:p>
    <w:p w:rsidR="00AC401D" w:rsidRDefault="00AC401D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</w:p>
    <w:p w:rsidR="00AC401D" w:rsidRDefault="00AC401D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</w:p>
    <w:p w:rsidR="00AC401D" w:rsidRDefault="00D7281F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Врио главы Администрации </w:t>
      </w:r>
    </w:p>
    <w:p w:rsidR="00D7281F" w:rsidRDefault="00D7281F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Первомайского сельского поселения </w:t>
      </w:r>
    </w:p>
    <w:p w:rsidR="00AC401D" w:rsidRDefault="00D7281F">
      <w:pPr>
        <w:spacing w:after="0" w:line="240" w:lineRule="auto"/>
        <w:ind w:right="-14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Лямбирского муниципального района                                       О. В. Зинова                            </w:t>
      </w:r>
    </w:p>
    <w:p w:rsidR="00AC401D" w:rsidRDefault="00AC401D">
      <w:pPr>
        <w:spacing w:after="0"/>
        <w:ind w:right="-143"/>
        <w:rPr>
          <w:rFonts w:ascii="Times New Roman" w:hAnsi="Times New Roman"/>
          <w:b/>
          <w:sz w:val="28"/>
          <w:szCs w:val="28"/>
        </w:rPr>
      </w:pPr>
    </w:p>
    <w:p w:rsidR="00AC401D" w:rsidRDefault="00AC401D">
      <w:pPr>
        <w:rPr>
          <w:rFonts w:ascii="Times New Roman" w:hAnsi="Times New Roman"/>
        </w:rPr>
      </w:pPr>
    </w:p>
    <w:p w:rsidR="00AC401D" w:rsidRDefault="00AC401D">
      <w:pPr>
        <w:rPr>
          <w:rFonts w:ascii="Times New Roman" w:hAnsi="Times New Roman"/>
        </w:rPr>
      </w:pPr>
    </w:p>
    <w:sectPr w:rsidR="00AC401D">
      <w:pgSz w:w="11906" w:h="16838"/>
      <w:pgMar w:top="1134" w:right="851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1D"/>
    <w:rsid w:val="00237A28"/>
    <w:rsid w:val="00AC401D"/>
    <w:rsid w:val="00D7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9DF3E-F224-4AE1-8C11-5923AD272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0EF"/>
    <w:pPr>
      <w:spacing w:after="200"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Mangal"/>
    </w:rPr>
  </w:style>
  <w:style w:type="paragraph" w:styleId="a8">
    <w:name w:val="Balloon Text"/>
    <w:basedOn w:val="a"/>
    <w:link w:val="a9"/>
    <w:uiPriority w:val="99"/>
    <w:semiHidden/>
    <w:unhideWhenUsed/>
    <w:rsid w:val="00237A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A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Axen</dc:creator>
  <dc:description/>
  <cp:lastModifiedBy>User</cp:lastModifiedBy>
  <cp:revision>4</cp:revision>
  <cp:lastPrinted>2026-07-29T12:26:00Z</cp:lastPrinted>
  <dcterms:created xsi:type="dcterms:W3CDTF">2026-07-28T09:49:00Z</dcterms:created>
  <dcterms:modified xsi:type="dcterms:W3CDTF">2026-07-29T12:33:00Z</dcterms:modified>
  <dc:language>ru-RU</dc:language>
</cp:coreProperties>
</file>